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103"/>
      </w:tblGrid>
      <w:tr w:rsidR="00C37A6F" w:rsidRPr="00C37A6F" w:rsidTr="00C37A6F">
        <w:trPr>
          <w:tblCellSpacing w:w="0" w:type="dxa"/>
        </w:trPr>
        <w:tc>
          <w:tcPr>
            <w:tcW w:w="5529" w:type="dxa"/>
            <w:hideMark/>
          </w:tcPr>
          <w:p w:rsidR="00C37A6F" w:rsidRPr="00137835" w:rsidRDefault="00FC06C3" w:rsidP="00C37A6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C8E6642" wp14:editId="0DF5CEBE">
                  <wp:simplePos x="0" y="0"/>
                  <wp:positionH relativeFrom="column">
                    <wp:posOffset>3393440</wp:posOffset>
                  </wp:positionH>
                  <wp:positionV relativeFrom="paragraph">
                    <wp:posOffset>168910</wp:posOffset>
                  </wp:positionV>
                  <wp:extent cx="1502410" cy="1530985"/>
                  <wp:effectExtent l="19050" t="0" r="2540" b="0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A6F" w:rsidRPr="00137835">
              <w:rPr>
                <w:rFonts w:ascii="Times New Roman" w:hAnsi="Times New Roman" w:cs="Times New Roman"/>
                <w:szCs w:val="20"/>
              </w:rPr>
              <w:t xml:space="preserve">ПРИНЯТО </w:t>
            </w:r>
          </w:p>
          <w:p w:rsidR="00C37A6F" w:rsidRPr="00137835" w:rsidRDefault="00C37A6F" w:rsidP="00C37A6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 педагогическом совете</w:t>
            </w:r>
          </w:p>
          <w:p w:rsidR="00C37A6F" w:rsidRPr="00137835" w:rsidRDefault="00C37A6F" w:rsidP="00C37A6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Протокол №</w:t>
            </w:r>
            <w:r w:rsidR="00FC06C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00DD7">
              <w:rPr>
                <w:rFonts w:ascii="Times New Roman" w:hAnsi="Times New Roman" w:cs="Times New Roman"/>
                <w:szCs w:val="20"/>
              </w:rPr>
              <w:t>___</w:t>
            </w:r>
            <w:r w:rsidR="00FC06C3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от </w:t>
            </w:r>
            <w:r w:rsidR="00000DD7">
              <w:rPr>
                <w:rFonts w:ascii="Times New Roman" w:hAnsi="Times New Roman" w:cs="Times New Roman"/>
                <w:szCs w:val="20"/>
              </w:rPr>
              <w:t>__________________</w:t>
            </w:r>
            <w:r w:rsidRPr="00137835">
              <w:rPr>
                <w:rFonts w:ascii="Times New Roman" w:hAnsi="Times New Roman" w:cs="Times New Roman"/>
                <w:szCs w:val="20"/>
              </w:rPr>
              <w:t xml:space="preserve"> 201</w:t>
            </w:r>
            <w:r w:rsidR="00000DD7">
              <w:rPr>
                <w:rFonts w:ascii="Times New Roman" w:hAnsi="Times New Roman" w:cs="Times New Roman"/>
                <w:szCs w:val="20"/>
              </w:rPr>
              <w:t>__</w:t>
            </w:r>
            <w:r w:rsidRPr="00137835">
              <w:rPr>
                <w:rFonts w:ascii="Times New Roman" w:hAnsi="Times New Roman" w:cs="Times New Roman"/>
                <w:szCs w:val="20"/>
              </w:rPr>
              <w:t xml:space="preserve"> г.  </w:t>
            </w:r>
          </w:p>
          <w:p w:rsidR="00C37A6F" w:rsidRDefault="00C37A6F" w:rsidP="00C37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103" w:type="dxa"/>
            <w:hideMark/>
          </w:tcPr>
          <w:p w:rsidR="00C37A6F" w:rsidRPr="005C7CCC" w:rsidRDefault="00C37A6F" w:rsidP="00C37A6F">
            <w:pPr>
              <w:spacing w:after="0" w:line="240" w:lineRule="auto"/>
              <w:ind w:left="52"/>
              <w:rPr>
                <w:rFonts w:ascii="Times New Roman" w:hAnsi="Times New Roman" w:cs="Times New Roman"/>
              </w:rPr>
            </w:pPr>
            <w:r w:rsidRPr="005C7CCC">
              <w:rPr>
                <w:rFonts w:ascii="Times New Roman" w:hAnsi="Times New Roman" w:cs="Times New Roman"/>
                <w:b/>
                <w:sz w:val="24"/>
                <w:szCs w:val="26"/>
              </w:rPr>
              <w:t>УТВЕРЖДАЮ</w:t>
            </w:r>
          </w:p>
          <w:p w:rsidR="00C37A6F" w:rsidRDefault="00C37A6F" w:rsidP="00C37A6F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6"/>
              </w:rPr>
            </w:pP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 xml:space="preserve">Заведующий муниципальным бюджетным </w:t>
            </w:r>
          </w:p>
          <w:p w:rsidR="00C37A6F" w:rsidRDefault="00C37A6F" w:rsidP="00C37A6F">
            <w:pPr>
              <w:tabs>
                <w:tab w:val="left" w:pos="5387"/>
              </w:tabs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6"/>
              </w:rPr>
            </w:pP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 xml:space="preserve">дошкольным образовательным учреждением </w:t>
            </w:r>
          </w:p>
          <w:p w:rsidR="00C37A6F" w:rsidRPr="005C7CCC" w:rsidRDefault="00C37A6F" w:rsidP="00C37A6F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6"/>
              </w:rPr>
            </w:pP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>детским садом «Солнышко»</w:t>
            </w:r>
          </w:p>
          <w:p w:rsidR="00C37A6F" w:rsidRPr="005C7CCC" w:rsidRDefault="00C37A6F" w:rsidP="00C37A6F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6"/>
              </w:rPr>
            </w:pP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>_____________ Шишова Л. С.</w:t>
            </w:r>
          </w:p>
          <w:p w:rsidR="00C37A6F" w:rsidRPr="005C7CCC" w:rsidRDefault="00C37A6F" w:rsidP="00C37A6F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6"/>
              </w:rPr>
            </w:pP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 xml:space="preserve">Приказ от </w:t>
            </w:r>
            <w:r w:rsidR="00000DD7">
              <w:rPr>
                <w:rFonts w:ascii="Times New Roman" w:hAnsi="Times New Roman" w:cs="Times New Roman"/>
                <w:sz w:val="24"/>
                <w:szCs w:val="26"/>
              </w:rPr>
              <w:t>_________________</w:t>
            </w: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C06C3">
              <w:rPr>
                <w:rFonts w:ascii="Times New Roman" w:hAnsi="Times New Roman" w:cs="Times New Roman"/>
                <w:sz w:val="24"/>
                <w:szCs w:val="26"/>
              </w:rPr>
              <w:t>201</w:t>
            </w:r>
            <w:r w:rsidR="00000DD7">
              <w:rPr>
                <w:rFonts w:ascii="Times New Roman" w:hAnsi="Times New Roman" w:cs="Times New Roman"/>
                <w:sz w:val="24"/>
                <w:szCs w:val="26"/>
              </w:rPr>
              <w:t>__</w:t>
            </w:r>
            <w:r w:rsidR="00FC06C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C7CCC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 w:rsidR="00000DD7"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  <w:bookmarkStart w:id="0" w:name="_GoBack"/>
            <w:bookmarkEnd w:id="0"/>
          </w:p>
          <w:p w:rsidR="00C37A6F" w:rsidRDefault="00C37A6F" w:rsidP="00C37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C37A6F" w:rsidRDefault="00C37A6F" w:rsidP="00C37A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ПОЛОЖЕНИЕ</w:t>
      </w:r>
    </w:p>
    <w:p w:rsidR="00C37A6F" w:rsidRPr="00C37A6F" w:rsidRDefault="00C37A6F" w:rsidP="00000DD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о педагогическом совете  </w:t>
      </w:r>
    </w:p>
    <w:p w:rsidR="00C37A6F" w:rsidRDefault="00C37A6F" w:rsidP="00C37A6F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A6F" w:rsidRPr="00C37A6F" w:rsidRDefault="00C37A6F" w:rsidP="00C37A6F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      Общие положения.</w:t>
      </w:r>
    </w:p>
    <w:p w:rsidR="00507F97" w:rsidRDefault="00C37A6F" w:rsidP="00000DD7">
      <w:pPr>
        <w:pStyle w:val="a5"/>
        <w:numPr>
          <w:ilvl w:val="1"/>
          <w:numId w:val="5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  в соответствии с Законом Российской Федерации от 29.12.2012г. № 273 – ФЗ «Об образовании в Российской Федерации» (далее Закон), федеральным государственным образовательным стандартом дошкольного образования далее (ФГОС  ДО), утвержденным приказом Министерства образования  и науки России от 17.10 2013г. № 1155 «Об утверждении федеральных государственного образовательного стандарта дошкольного образов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34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ния», У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муниципального бюджетного  дошкольного образовательного учреждения детский сад «Солнышко» (далее - Учреждение)</w:t>
      </w:r>
      <w:proofErr w:type="gramEnd"/>
    </w:p>
    <w:p w:rsidR="00507F97" w:rsidRDefault="00C37A6F" w:rsidP="00000DD7">
      <w:pPr>
        <w:pStyle w:val="a5"/>
        <w:numPr>
          <w:ilvl w:val="1"/>
          <w:numId w:val="5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действует  в целях обеспечения исполнения требований ФГОС ДО разв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и совершенствования образовательной деятельности, повышения профессионального масте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педагогических работников.</w:t>
      </w:r>
    </w:p>
    <w:p w:rsidR="00507F97" w:rsidRDefault="00C37A6F" w:rsidP="00000DD7">
      <w:pPr>
        <w:pStyle w:val="a5"/>
        <w:numPr>
          <w:ilvl w:val="1"/>
          <w:numId w:val="5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коллегиальный орган управления образовательной деятельностью Учр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</w:t>
      </w:r>
      <w:r w:rsidR="0092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Филиалов: детский сад «Ромашка» и детский сад «Улыбка»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(ч. 2 ст. 26 Закона)</w:t>
      </w:r>
    </w:p>
    <w:p w:rsidR="00507F97" w:rsidRDefault="00C37A6F" w:rsidP="00000DD7">
      <w:pPr>
        <w:pStyle w:val="a5"/>
        <w:numPr>
          <w:ilvl w:val="1"/>
          <w:numId w:val="5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  в настоящее положение вносятся  на педагогическом совете и утве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ждаются заведующим Учреждением.</w:t>
      </w:r>
    </w:p>
    <w:p w:rsidR="00507F97" w:rsidRDefault="00C37A6F" w:rsidP="00000DD7">
      <w:pPr>
        <w:pStyle w:val="a5"/>
        <w:numPr>
          <w:ilvl w:val="1"/>
          <w:numId w:val="5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педагогический работник Учреждения</w:t>
      </w:r>
      <w:r w:rsidR="0092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Филиалов с момента заключения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говора и до прекращения его действия является членом  педагогического совета.</w:t>
      </w:r>
    </w:p>
    <w:p w:rsidR="00C37A6F" w:rsidRPr="00507F97" w:rsidRDefault="00C37A6F" w:rsidP="00000DD7">
      <w:pPr>
        <w:pStyle w:val="a5"/>
        <w:numPr>
          <w:ilvl w:val="1"/>
          <w:numId w:val="5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данного положения не ограничен. Положение действует до принятия нового.</w:t>
      </w:r>
    </w:p>
    <w:p w:rsidR="00C37A6F" w:rsidRPr="00C37A6F" w:rsidRDefault="00C37A6F" w:rsidP="00C37A6F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Функции педагогического совета.</w:t>
      </w:r>
    </w:p>
    <w:p w:rsidR="00C37A6F" w:rsidRPr="00C37A6F" w:rsidRDefault="00C37A6F" w:rsidP="00000D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Функциями педагогического совета являются:</w:t>
      </w:r>
    </w:p>
    <w:p w:rsidR="00C37A6F" w:rsidRPr="00C37A6F" w:rsidRDefault="00C37A6F" w:rsidP="00000DD7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образовательной деятельности в соответствии с законодательством об образ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вании, иными нормативными актами Российской Федерации, уставом (ч.1 ст. 28 Закона);</w:t>
      </w:r>
    </w:p>
    <w:p w:rsidR="00C37A6F" w:rsidRPr="00C37A6F" w:rsidRDefault="00C37A6F" w:rsidP="00000DD7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содержания образования (ч.2 ст.28 Закона);</w:t>
      </w:r>
    </w:p>
    <w:p w:rsidR="00C37A6F" w:rsidRPr="00C37A6F" w:rsidRDefault="00C37A6F" w:rsidP="00000DD7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в практику  работы Учреждения  </w:t>
      </w:r>
      <w:r w:rsidR="00000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Филиалами 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практик обучения и воспитания инновационного педагогического опыта (п. 22 ч. 3 ст. 28 Закона);</w:t>
      </w:r>
    </w:p>
    <w:p w:rsidR="00C37A6F" w:rsidRPr="00C37A6F" w:rsidRDefault="00C37A6F" w:rsidP="00000DD7">
      <w:pPr>
        <w:pStyle w:val="a5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мастерства, развитие творческой активности педагогических работников Учреждения</w:t>
      </w:r>
      <w:r w:rsidR="00000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Филиалов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(п.22 ч.3 ст. 28 Закона)</w:t>
      </w:r>
    </w:p>
    <w:p w:rsidR="00C37A6F" w:rsidRPr="00C37A6F" w:rsidRDefault="00C37A6F" w:rsidP="00C37A6F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Компетенция педагогического совета</w:t>
      </w:r>
    </w:p>
    <w:p w:rsidR="00C37A6F" w:rsidRPr="00507F97" w:rsidRDefault="00C37A6F" w:rsidP="00000DD7">
      <w:pPr>
        <w:pStyle w:val="a5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принимает:</w:t>
      </w:r>
    </w:p>
    <w:p w:rsidR="00C37A6F" w:rsidRPr="00C37A6F" w:rsidRDefault="00C37A6F" w:rsidP="00000DD7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нормативные  акты, содержащие нормы, регулирующие образовательные отношения (ч.1 ст. 30 Закона);</w:t>
      </w:r>
    </w:p>
    <w:p w:rsidR="00C37A6F" w:rsidRPr="00C37A6F" w:rsidRDefault="00C37A6F" w:rsidP="00000DD7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окальные нормативные акты по основным вопросам организации  и осуществления образов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деятельности (п.1 ч.3ст. 28; ч. 2 ст. 30 Закона)</w:t>
      </w:r>
    </w:p>
    <w:p w:rsidR="00C37A6F" w:rsidRPr="00C37A6F" w:rsidRDefault="00C37A6F" w:rsidP="00000DD7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(п.6 ч. 3 ст. 28 Закона);</w:t>
      </w:r>
    </w:p>
    <w:p w:rsidR="00C37A6F" w:rsidRPr="00C37A6F" w:rsidRDefault="00C37A6F" w:rsidP="00000DD7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педагогических работников (п. 22 ч. 3 ст. 28 Закона);</w:t>
      </w:r>
    </w:p>
    <w:p w:rsidR="00C37A6F" w:rsidRPr="00C37A6F" w:rsidRDefault="00C37A6F" w:rsidP="00000DD7">
      <w:pPr>
        <w:pStyle w:val="a5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расстановке кадров на новый учебный год  (п. 22.ч. 3 ст. 28 Закона).</w:t>
      </w:r>
    </w:p>
    <w:p w:rsidR="00C37A6F" w:rsidRPr="00507F97" w:rsidRDefault="00C37A6F" w:rsidP="00000DD7">
      <w:pPr>
        <w:pStyle w:val="a5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Педагогический совет организует:</w:t>
      </w:r>
    </w:p>
    <w:p w:rsidR="00C37A6F" w:rsidRPr="00507F97" w:rsidRDefault="00C37A6F" w:rsidP="00000DD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обсуждение законов нормативно – правовых  документов Российской Федерации, субъекта Российской Федерации  (п. 22 ч. 3 ст. 28 Закона);</w:t>
      </w:r>
    </w:p>
    <w:p w:rsidR="00C37A6F" w:rsidRPr="00507F97" w:rsidRDefault="00C37A6F" w:rsidP="00000DD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right="-5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по внесению дополнений, изменений в локальные нормативные акты Учреждения по основным вопросам организации и осуществления образовательной деятельности (ч.1 ст. 28 З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кона);</w:t>
      </w:r>
    </w:p>
    <w:p w:rsidR="00C37A6F" w:rsidRPr="00507F97" w:rsidRDefault="00C37A6F" w:rsidP="00000DD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образовательной программы (п. 6 ч. 3 ст. 28 Закона);</w:t>
      </w:r>
    </w:p>
    <w:p w:rsidR="00C37A6F" w:rsidRPr="00507F97" w:rsidRDefault="00C37A6F" w:rsidP="00000DD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по внесению дополнений, изменений в образовательную программу Учреждения (п.6 ч. 3 ст. 28 Закона);</w:t>
      </w:r>
    </w:p>
    <w:p w:rsidR="00C37A6F" w:rsidRPr="00507F97" w:rsidRDefault="00C37A6F" w:rsidP="00000DD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(выбор) образовательных технологий для использования при реализации образов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программы (ч. 2 ст. 28 Закона);</w:t>
      </w:r>
    </w:p>
    <w:p w:rsidR="00C37A6F" w:rsidRPr="00507F97" w:rsidRDefault="00C37A6F" w:rsidP="00000DD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требований к одежде воспитанников (п.18 ч. 3 ст. 28 Закона);</w:t>
      </w:r>
    </w:p>
    <w:p w:rsidR="00C37A6F" w:rsidRPr="00507F97" w:rsidRDefault="00C37A6F" w:rsidP="00000DD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C37A6F" w:rsidRPr="00507F97" w:rsidRDefault="00C37A6F" w:rsidP="00000DD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публичного доклада (п.22 ч. 3 ст. 28 Закона);</w:t>
      </w:r>
    </w:p>
    <w:p w:rsidR="00C37A6F" w:rsidRPr="00507F97" w:rsidRDefault="00C37A6F" w:rsidP="00000DD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по внесению дополнений, изменений в рабочие программы педагогических рабо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Учреждения (п. 22 ч. 3 ст. 28 Закона);</w:t>
      </w:r>
    </w:p>
    <w:p w:rsidR="00C37A6F" w:rsidRPr="00507F97" w:rsidRDefault="00C37A6F" w:rsidP="00000DD7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 обобщение, распространение и внедрение инновационного педагогического опыта (п. 22 ч. 33 ст. 28 Закона);</w:t>
      </w:r>
    </w:p>
    <w:p w:rsidR="00C37A6F" w:rsidRPr="00507F97" w:rsidRDefault="00C37A6F" w:rsidP="00000DD7">
      <w:pPr>
        <w:pStyle w:val="a5"/>
        <w:numPr>
          <w:ilvl w:val="0"/>
          <w:numId w:val="8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по внесению дополнений, изменений в локальные нормативные акты Учреждения, содержащие нормы, регулирующие образовательные отношения (ч.1 ст. 30 Закона);</w:t>
      </w:r>
    </w:p>
    <w:p w:rsidR="00C37A6F" w:rsidRPr="00507F97" w:rsidRDefault="00C37A6F" w:rsidP="00000DD7">
      <w:pPr>
        <w:pStyle w:val="a5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рассматривает информацию: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освоения  воспитанниками  образовательной программы в виде целевых ориент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ров, представляющих собой  социально – нормативные  возрастные  характеристики  возможных достижений  ребенка  на этапе завершения  уровня  дошкольного образования (пп.11, 22 ч.3 ст. 28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инновационной  и экспериментальной деятельности  (в случае признания Учр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региональной или федеральной  инновационной  или экспериментальной площадкой) (ст. 20 п. 22 ч. 3ст. 28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  инновационной работы (по всем видам инноваций) (п.22 ч. 3 ст. 28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использованию и совершенствованию  методов обучения и воспитания, образовательных технологий (п. 12 ч. 3 ст. 28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  педагогических работников по вопросам развития  у воспитанников познавател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  активности, самостоятельности, инициативы, творческих способностей, формировании гра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данской позиции, способности к труду и жизни в условиях  современного мира, формировании у воспитанников культуры  здорового  и безопасного образа жизни (п.4 ч.1 ст. 48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 необходимых условий для охраны  и укрепления  здоровья, организации питания воспитанников (п.15 ч.3 ст. 28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самообследования по состоянию на 1 августа текущего года (п.13 ч. 3 ст. 28 Зак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оказании помощи родителям (законным представителям) несовершеннолетних воспитанн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в воспитании детей, охране и укреплении  их физического и психического здоровья, развитии индивидуальных  способностей и необходимой коррекции  нарушений их развития (ч. 2 ст. 44 п. 22  ч.3 ст. 28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платных дополнительных услуг воспитанникам Учреждения (п.22 ч. 3. ст. 28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информацию представителей организаций и учреждений, взаимодействующих с Учреждением, по вопросам развития и воспитания детей (п.22 ч. 3 ст. 28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научно – методической работе, в том числе организации и проведении научных и методич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конференций, семинаров (п. 20 ч. 3 ст. 28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конкурсов педагогического мастерства (п. 22 ч. 4 ст. 28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повышении квалификации  и переподготовки педагогических работников, развитии их тво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инициатив (п.22 ч. 3 ст. 28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повышении педагогическими работниками своего профессионального уровня (п.7 ч. 1 ст. 48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ведении официального сайта Учреждения в сети «интернет» (п.21 ч. 3 ст. 28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выполнении ранее принятых решений педагогического совета (п.22 ч. 3 ст. 28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педагогических работников за неисполнение или ненадлежащее исполнение возложенных  на их обязанностей в порядке и в случаях, которые установлены федеральными з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конными (п. 22 ч. 3 ст. 28ч. 4 ст. 48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  вопросы в соответствии с законодательством Российской Федерации (п. 22 ч. 3 ст. 28 З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оценки индивидуального развития воспитанников в рамках  педагогической ди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гностики (мониторинга)  (п. 22 ч.3 ст. 28 Закона);</w:t>
      </w:r>
    </w:p>
    <w:p w:rsidR="00C37A6F" w:rsidRPr="00507F97" w:rsidRDefault="00C37A6F" w:rsidP="00000DD7">
      <w:pPr>
        <w:pStyle w:val="a5"/>
        <w:numPr>
          <w:ilvl w:val="0"/>
          <w:numId w:val="9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осуществления внутреннего текущего контроля, характеризующих оценку эффе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тивности педагогических действий) (п. 22 ч. 3 ст. 28 Закона).</w:t>
      </w:r>
    </w:p>
    <w:p w:rsidR="00C37A6F" w:rsidRPr="00C37A6F" w:rsidRDefault="00C37A6F" w:rsidP="00C37A6F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управления педагогическим советом.</w:t>
      </w:r>
    </w:p>
    <w:p w:rsidR="00C37A6F" w:rsidRPr="00507F97" w:rsidRDefault="00C37A6F" w:rsidP="00000DD7">
      <w:pPr>
        <w:pStyle w:val="a5"/>
        <w:numPr>
          <w:ilvl w:val="1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педагогического совета могут принимать участие:</w:t>
      </w:r>
    </w:p>
    <w:p w:rsidR="00C37A6F" w:rsidRPr="00507F97" w:rsidRDefault="00C37A6F" w:rsidP="00000DD7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персонал;</w:t>
      </w:r>
    </w:p>
    <w:p w:rsidR="00C37A6F" w:rsidRPr="00507F97" w:rsidRDefault="00C37A6F" w:rsidP="00000DD7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представительного органа работников Учреждения;</w:t>
      </w:r>
    </w:p>
    <w:p w:rsidR="00C37A6F" w:rsidRPr="00507F97" w:rsidRDefault="00C37A6F" w:rsidP="00000DD7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right="-1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родительского комитета  (законных представителей) несовершеннолетних воспитанников;</w:t>
      </w:r>
    </w:p>
    <w:p w:rsidR="00C37A6F" w:rsidRPr="00507F97" w:rsidRDefault="00C37A6F" w:rsidP="00000DD7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несовершеннолетних воспитанников с  момента заключ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507F97" w:rsidRDefault="00C37A6F" w:rsidP="00000DD7">
      <w:pPr>
        <w:pStyle w:val="a5"/>
        <w:numPr>
          <w:ilvl w:val="0"/>
          <w:numId w:val="11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общественных организаций учреждения, взаимодействующих с учреждением по вопросам развития и воспитания детей.</w:t>
      </w:r>
    </w:p>
    <w:p w:rsidR="00507F97" w:rsidRDefault="00C37A6F" w:rsidP="00000DD7">
      <w:pPr>
        <w:pStyle w:val="a5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приглашенные на педагогический совет, пользуются правом совещательного голоса.</w:t>
      </w:r>
    </w:p>
    <w:p w:rsidR="00C37A6F" w:rsidRPr="00507F97" w:rsidRDefault="00C37A6F" w:rsidP="00000DD7">
      <w:pPr>
        <w:pStyle w:val="a5"/>
        <w:numPr>
          <w:ilvl w:val="1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педагогического совета является </w:t>
      </w:r>
      <w:proofErr w:type="gramStart"/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proofErr w:type="gramEnd"/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Учреждением </w:t>
      </w:r>
      <w:proofErr w:type="gramStart"/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50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7A6F" w:rsidRPr="001D1188" w:rsidRDefault="00C37A6F" w:rsidP="00000DD7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контролирует выполнение решений педагогического совета;</w:t>
      </w:r>
    </w:p>
    <w:p w:rsidR="00C37A6F" w:rsidRPr="001D1188" w:rsidRDefault="00C37A6F" w:rsidP="00000DD7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повестку для педагогического совета;</w:t>
      </w:r>
    </w:p>
    <w:p w:rsidR="00C37A6F" w:rsidRPr="001D1188" w:rsidRDefault="00C37A6F" w:rsidP="00000DD7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и проведение заседания педагогического совета;</w:t>
      </w:r>
    </w:p>
    <w:p w:rsidR="00C37A6F" w:rsidRPr="001D1188" w:rsidRDefault="00C37A6F" w:rsidP="00000DD7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педагогических работников, медицинский персонал, членов всех органов упра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учреждением о предстоящем заседании не менее чем за 30 дней до его проведения;</w:t>
      </w:r>
    </w:p>
    <w:p w:rsidR="001D1188" w:rsidRDefault="00C37A6F" w:rsidP="00000DD7">
      <w:pPr>
        <w:pStyle w:val="a5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избирает секретаря сроком на один учебный год</w:t>
      </w:r>
      <w:r w:rsid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188" w:rsidRDefault="00C37A6F" w:rsidP="00000DD7">
      <w:pPr>
        <w:pStyle w:val="a5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работает по плану, составляющему часть годового плана работы Учр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ждения.</w:t>
      </w:r>
    </w:p>
    <w:p w:rsidR="001D1188" w:rsidRDefault="00C37A6F" w:rsidP="00000DD7">
      <w:pPr>
        <w:pStyle w:val="a5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совет созывается не </w:t>
      </w:r>
      <w:r w:rsidR="001D1188"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188"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учебный год в соответствии с опред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ленными на данный период задачами Учреждения. В случае необходимости могут созываться вн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очередные заседания педагогического совета.</w:t>
      </w:r>
    </w:p>
    <w:p w:rsidR="001D1188" w:rsidRDefault="00C37A6F" w:rsidP="00000DD7">
      <w:pPr>
        <w:pStyle w:val="a5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педагогического совета правомочны, если на них присутствует не менее половины всего состава.</w:t>
      </w:r>
    </w:p>
    <w:p w:rsidR="001D1188" w:rsidRDefault="00C37A6F" w:rsidP="00000DD7">
      <w:pPr>
        <w:pStyle w:val="a5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совета. Решения, принятые на педагогическом совете и не противоречащие законодательству Российской Федерации, уставу Организации, являются обязательными для исполнения всеми чл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педагогического совета.</w:t>
      </w:r>
    </w:p>
    <w:p w:rsidR="00C37A6F" w:rsidRPr="001D1188" w:rsidRDefault="00C37A6F" w:rsidP="00000DD7">
      <w:pPr>
        <w:pStyle w:val="a5"/>
        <w:numPr>
          <w:ilvl w:val="1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выполняют в установленные сроки ответственные лица, указанные в протоколе зас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дания педагогического совета.</w:t>
      </w:r>
    </w:p>
    <w:p w:rsidR="00C37A6F" w:rsidRPr="00C37A6F" w:rsidRDefault="00C37A6F" w:rsidP="00000DD7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по выполнению решений принятых на педагогическом совете, сообщаются чл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и участникам (приглашенным) педагогического совета на следующем заседании.</w:t>
      </w:r>
    </w:p>
    <w:p w:rsidR="00C37A6F" w:rsidRPr="001D1188" w:rsidRDefault="00C37A6F" w:rsidP="00000DD7">
      <w:pPr>
        <w:pStyle w:val="a5"/>
        <w:numPr>
          <w:ilvl w:val="1"/>
          <w:numId w:val="16"/>
        </w:numPr>
        <w:tabs>
          <w:tab w:val="left" w:pos="567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в случае несогласия с решением  педагогического совета, приостанавливает в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 решения, извещает об этом Учредителя, представители которого рассматривают в уст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C37A6F" w:rsidRPr="00C37A6F" w:rsidRDefault="00C37A6F" w:rsidP="00C37A6F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ответственность педагогического совета.</w:t>
      </w:r>
    </w:p>
    <w:p w:rsidR="00C37A6F" w:rsidRPr="00B92508" w:rsidRDefault="00C37A6F" w:rsidP="00000DD7">
      <w:pPr>
        <w:pStyle w:val="a5"/>
        <w:numPr>
          <w:ilvl w:val="1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имеет право:</w:t>
      </w:r>
    </w:p>
    <w:p w:rsidR="00C37A6F" w:rsidRPr="00B92508" w:rsidRDefault="00C37A6F" w:rsidP="00000DD7">
      <w:pPr>
        <w:pStyle w:val="a5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управлении Учреждением;</w:t>
      </w:r>
    </w:p>
    <w:p w:rsidR="00C37A6F" w:rsidRPr="00B92508" w:rsidRDefault="00C37A6F" w:rsidP="00000DD7">
      <w:pPr>
        <w:pStyle w:val="a5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с предложениями и заявлениями на учредителя в органы муниципальной и госуда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власти, в общественные организации;</w:t>
      </w:r>
    </w:p>
    <w:p w:rsidR="00C37A6F" w:rsidRPr="00B92508" w:rsidRDefault="00C37A6F" w:rsidP="00000DD7">
      <w:pPr>
        <w:pStyle w:val="a5"/>
        <w:numPr>
          <w:ilvl w:val="0"/>
          <w:numId w:val="18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другими органами управления Учреждением, общественными организац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 учреждениями.</w:t>
      </w:r>
    </w:p>
    <w:p w:rsidR="00C37A6F" w:rsidRPr="00B92508" w:rsidRDefault="00C37A6F" w:rsidP="00000DD7">
      <w:pPr>
        <w:pStyle w:val="a5"/>
        <w:numPr>
          <w:ilvl w:val="1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член педагогического совета, а также участник (приглашенный) педагогического сов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имеет право:</w:t>
      </w:r>
    </w:p>
    <w:p w:rsidR="00C37A6F" w:rsidRPr="00B92508" w:rsidRDefault="00C37A6F" w:rsidP="00000DD7">
      <w:pPr>
        <w:pStyle w:val="a5"/>
        <w:numPr>
          <w:ilvl w:val="0"/>
          <w:numId w:val="19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обсуждения педагогическим советом любого вопроса, касающегося образовател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Учреждения, если его предложения поддержат не менее одной трети членов пед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гогического совета;</w:t>
      </w:r>
    </w:p>
    <w:p w:rsidR="00C37A6F" w:rsidRPr="00B92508" w:rsidRDefault="00C37A6F" w:rsidP="00000DD7">
      <w:pPr>
        <w:pStyle w:val="a5"/>
        <w:numPr>
          <w:ilvl w:val="0"/>
          <w:numId w:val="19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C37A6F" w:rsidRPr="00B92508" w:rsidRDefault="00C37A6F" w:rsidP="00000DD7">
      <w:pPr>
        <w:pStyle w:val="a5"/>
        <w:numPr>
          <w:ilvl w:val="1"/>
          <w:numId w:val="17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несет ответственность:</w:t>
      </w:r>
    </w:p>
    <w:p w:rsidR="00C37A6F" w:rsidRPr="00B92508" w:rsidRDefault="00C37A6F" w:rsidP="00000DD7">
      <w:pPr>
        <w:pStyle w:val="a5"/>
        <w:numPr>
          <w:ilvl w:val="0"/>
          <w:numId w:val="20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выполнение, выполнение не в полном объеме или невыполнении закрепленных за ним задач и функций;</w:t>
      </w:r>
    </w:p>
    <w:p w:rsidR="00C37A6F" w:rsidRPr="00B92508" w:rsidRDefault="00C37A6F" w:rsidP="00000DD7">
      <w:pPr>
        <w:pStyle w:val="a5"/>
        <w:numPr>
          <w:ilvl w:val="0"/>
          <w:numId w:val="20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соответствие принимаемых решений законодательству Российской Федерации, нормативно – правовым актам.</w:t>
      </w:r>
    </w:p>
    <w:p w:rsidR="00C37A6F" w:rsidRPr="00C37A6F" w:rsidRDefault="00C37A6F" w:rsidP="00C37A6F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Делопроизводство</w:t>
      </w:r>
    </w:p>
    <w:p w:rsidR="00B92508" w:rsidRDefault="00C37A6F" w:rsidP="00000DD7">
      <w:pPr>
        <w:pStyle w:val="a5"/>
        <w:numPr>
          <w:ilvl w:val="1"/>
          <w:numId w:val="21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Педагогического совета оформляются протоколом. В протоколе фиксируется ход о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 вопросов, выносимых на Педагогический совет, предложения и замечания членов, пр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глашенных лиц. Протоколы подписываются председателем и секретарем Педагогического совета.</w:t>
      </w:r>
    </w:p>
    <w:p w:rsidR="00B92508" w:rsidRDefault="00C37A6F" w:rsidP="00000DD7">
      <w:pPr>
        <w:pStyle w:val="a5"/>
        <w:numPr>
          <w:ilvl w:val="1"/>
          <w:numId w:val="21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протоколов ведется от начала учебного года.</w:t>
      </w:r>
    </w:p>
    <w:p w:rsidR="00B92508" w:rsidRDefault="00C37A6F" w:rsidP="00000DD7">
      <w:pPr>
        <w:pStyle w:val="a5"/>
        <w:numPr>
          <w:ilvl w:val="1"/>
          <w:numId w:val="21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протоколов Педагогического совета хранится в Организации 3 года</w:t>
      </w:r>
    </w:p>
    <w:p w:rsidR="00C37A6F" w:rsidRPr="00B92508" w:rsidRDefault="00C37A6F" w:rsidP="00000DD7">
      <w:pPr>
        <w:pStyle w:val="a5"/>
        <w:numPr>
          <w:ilvl w:val="1"/>
          <w:numId w:val="21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sectPr w:rsidR="00C37A6F" w:rsidRPr="00B92508" w:rsidSect="00C37A6F">
      <w:pgSz w:w="11906" w:h="16838"/>
      <w:pgMar w:top="709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073"/>
    <w:multiLevelType w:val="hybridMultilevel"/>
    <w:tmpl w:val="1E447A74"/>
    <w:lvl w:ilvl="0" w:tplc="5726C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F24AD"/>
    <w:multiLevelType w:val="multilevel"/>
    <w:tmpl w:val="2E0A9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C372CD"/>
    <w:multiLevelType w:val="hybridMultilevel"/>
    <w:tmpl w:val="F6DE3874"/>
    <w:lvl w:ilvl="0" w:tplc="0ED66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E1590"/>
    <w:multiLevelType w:val="multilevel"/>
    <w:tmpl w:val="1376DC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D61A9A"/>
    <w:multiLevelType w:val="multilevel"/>
    <w:tmpl w:val="294E23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260F7C"/>
    <w:multiLevelType w:val="hybridMultilevel"/>
    <w:tmpl w:val="890AD648"/>
    <w:lvl w:ilvl="0" w:tplc="9FD2B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145CB"/>
    <w:multiLevelType w:val="hybridMultilevel"/>
    <w:tmpl w:val="6C4641EA"/>
    <w:lvl w:ilvl="0" w:tplc="9FD2B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50D26"/>
    <w:multiLevelType w:val="hybridMultilevel"/>
    <w:tmpl w:val="DDD0314C"/>
    <w:lvl w:ilvl="0" w:tplc="B0C89B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97353"/>
    <w:multiLevelType w:val="multilevel"/>
    <w:tmpl w:val="FAE23E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CC2A74"/>
    <w:multiLevelType w:val="hybridMultilevel"/>
    <w:tmpl w:val="19669E44"/>
    <w:lvl w:ilvl="0" w:tplc="14C05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6076C"/>
    <w:multiLevelType w:val="hybridMultilevel"/>
    <w:tmpl w:val="DB84DA4E"/>
    <w:lvl w:ilvl="0" w:tplc="623C0C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37DDD"/>
    <w:multiLevelType w:val="multilevel"/>
    <w:tmpl w:val="A74CB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13593C"/>
    <w:multiLevelType w:val="multilevel"/>
    <w:tmpl w:val="788E77E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0352571"/>
    <w:multiLevelType w:val="hybridMultilevel"/>
    <w:tmpl w:val="35B6176A"/>
    <w:lvl w:ilvl="0" w:tplc="9BF6A3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0698D"/>
    <w:multiLevelType w:val="multilevel"/>
    <w:tmpl w:val="2E0A9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BB53A16"/>
    <w:multiLevelType w:val="multilevel"/>
    <w:tmpl w:val="A74CB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7F596A"/>
    <w:multiLevelType w:val="multilevel"/>
    <w:tmpl w:val="182EE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1A34008"/>
    <w:multiLevelType w:val="hybridMultilevel"/>
    <w:tmpl w:val="2CBA5594"/>
    <w:lvl w:ilvl="0" w:tplc="9FD2B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12ED5"/>
    <w:multiLevelType w:val="multilevel"/>
    <w:tmpl w:val="2E0A9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AB48DB"/>
    <w:multiLevelType w:val="multilevel"/>
    <w:tmpl w:val="A134F2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F90170A"/>
    <w:multiLevelType w:val="hybridMultilevel"/>
    <w:tmpl w:val="0380C628"/>
    <w:lvl w:ilvl="0" w:tplc="9FD2B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1"/>
  </w:num>
  <w:num w:numId="6">
    <w:abstractNumId w:val="15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16"/>
  </w:num>
  <w:num w:numId="13">
    <w:abstractNumId w:val="17"/>
  </w:num>
  <w:num w:numId="14">
    <w:abstractNumId w:val="18"/>
  </w:num>
  <w:num w:numId="15">
    <w:abstractNumId w:val="14"/>
  </w:num>
  <w:num w:numId="16">
    <w:abstractNumId w:val="12"/>
  </w:num>
  <w:num w:numId="17">
    <w:abstractNumId w:val="3"/>
  </w:num>
  <w:num w:numId="18">
    <w:abstractNumId w:val="6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7A6F"/>
    <w:rsid w:val="00000DD7"/>
    <w:rsid w:val="001D1188"/>
    <w:rsid w:val="00212F76"/>
    <w:rsid w:val="002948CE"/>
    <w:rsid w:val="003251FE"/>
    <w:rsid w:val="00330F4F"/>
    <w:rsid w:val="0037591A"/>
    <w:rsid w:val="004069DF"/>
    <w:rsid w:val="00440221"/>
    <w:rsid w:val="00494BF3"/>
    <w:rsid w:val="004A7FF6"/>
    <w:rsid w:val="00507F97"/>
    <w:rsid w:val="005724AA"/>
    <w:rsid w:val="005E61D1"/>
    <w:rsid w:val="005E7068"/>
    <w:rsid w:val="00656E57"/>
    <w:rsid w:val="00656F2F"/>
    <w:rsid w:val="006B0082"/>
    <w:rsid w:val="007C56DA"/>
    <w:rsid w:val="007E69DB"/>
    <w:rsid w:val="00834A2C"/>
    <w:rsid w:val="00923F4E"/>
    <w:rsid w:val="0092558B"/>
    <w:rsid w:val="00936164"/>
    <w:rsid w:val="009A332B"/>
    <w:rsid w:val="00A038E7"/>
    <w:rsid w:val="00A95A30"/>
    <w:rsid w:val="00B07A20"/>
    <w:rsid w:val="00B92508"/>
    <w:rsid w:val="00BC185F"/>
    <w:rsid w:val="00BD4894"/>
    <w:rsid w:val="00C37A6F"/>
    <w:rsid w:val="00EB5FCA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A6F"/>
  </w:style>
  <w:style w:type="character" w:styleId="a4">
    <w:name w:val="Strong"/>
    <w:basedOn w:val="a0"/>
    <w:uiPriority w:val="22"/>
    <w:qFormat/>
    <w:rsid w:val="00C37A6F"/>
    <w:rPr>
      <w:b/>
      <w:bCs/>
    </w:rPr>
  </w:style>
  <w:style w:type="paragraph" w:styleId="a5">
    <w:name w:val="List Paragraph"/>
    <w:basedOn w:val="a"/>
    <w:uiPriority w:val="34"/>
    <w:qFormat/>
    <w:rsid w:val="00C37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2016-10-31T08:27:00Z</cp:lastPrinted>
  <dcterms:created xsi:type="dcterms:W3CDTF">2016-01-12T11:45:00Z</dcterms:created>
  <dcterms:modified xsi:type="dcterms:W3CDTF">2016-10-31T08:28:00Z</dcterms:modified>
</cp:coreProperties>
</file>