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33" w:rsidRPr="00AA4E7E" w:rsidRDefault="001B6733" w:rsidP="00ED2AA4">
      <w:pPr>
        <w:pStyle w:val="NoSpacing"/>
        <w:spacing w:before="60" w:after="60"/>
        <w:rPr>
          <w:rFonts w:ascii="Times New Roman" w:hAnsi="Times New Roman"/>
          <w:sz w:val="24"/>
          <w:szCs w:val="28"/>
        </w:rPr>
      </w:pPr>
      <w:r w:rsidRPr="00AA4E7E">
        <w:rPr>
          <w:rFonts w:ascii="Times New Roman" w:hAnsi="Times New Roman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1pt">
            <v:imagedata r:id="rId7" o:title=""/>
            <o:lock v:ext="edit" cropping="t"/>
          </v:shape>
        </w:pict>
      </w:r>
    </w:p>
    <w:p w:rsidR="001B6733" w:rsidRDefault="001B6733" w:rsidP="00ED2AA4">
      <w:pPr>
        <w:pStyle w:val="NoSpacing"/>
        <w:spacing w:before="60" w:after="60"/>
        <w:rPr>
          <w:rFonts w:ascii="Times New Roman" w:hAnsi="Times New Roman"/>
          <w:sz w:val="24"/>
          <w:szCs w:val="28"/>
        </w:rPr>
      </w:pPr>
    </w:p>
    <w:p w:rsidR="001B6733" w:rsidRDefault="001B6733" w:rsidP="00ED2AA4">
      <w:pPr>
        <w:pStyle w:val="NoSpacing"/>
        <w:spacing w:before="60" w:after="60"/>
        <w:rPr>
          <w:rFonts w:ascii="Times New Roman" w:hAnsi="Times New Roman"/>
          <w:sz w:val="24"/>
          <w:szCs w:val="28"/>
        </w:rPr>
      </w:pPr>
    </w:p>
    <w:p w:rsidR="001B6733" w:rsidRPr="00AA4E7E" w:rsidRDefault="001B6733" w:rsidP="00ED2AA4">
      <w:pPr>
        <w:pStyle w:val="NoSpacing"/>
        <w:spacing w:before="60" w:after="60"/>
        <w:rPr>
          <w:rFonts w:ascii="Times New Roman" w:hAnsi="Times New Roman"/>
          <w:sz w:val="24"/>
          <w:szCs w:val="28"/>
        </w:rPr>
      </w:pPr>
      <w:r w:rsidRPr="00AA4E7E">
        <w:rPr>
          <w:rFonts w:ascii="Times New Roman" w:hAnsi="Times New Roman"/>
          <w:sz w:val="24"/>
          <w:szCs w:val="28"/>
        </w:rPr>
        <w:pict>
          <v:shape id="_x0000_i1026" type="#_x0000_t75" style="width:513.75pt;height:707.25pt">
            <v:imagedata r:id="rId8" o:title=""/>
          </v:shape>
        </w:pict>
      </w:r>
    </w:p>
    <w:p w:rsidR="001B6733" w:rsidRDefault="001B6733" w:rsidP="00ED2AA4">
      <w:pPr>
        <w:pStyle w:val="NoSpacing"/>
        <w:spacing w:before="60" w:after="60"/>
        <w:rPr>
          <w:rFonts w:ascii="Times New Roman" w:hAnsi="Times New Roman"/>
          <w:sz w:val="24"/>
          <w:szCs w:val="28"/>
        </w:rPr>
      </w:pPr>
    </w:p>
    <w:p w:rsidR="001B6733" w:rsidRPr="00592F7E" w:rsidRDefault="001B6733" w:rsidP="00ED2AA4">
      <w:pPr>
        <w:pStyle w:val="NoSpacing"/>
        <w:spacing w:before="60" w:after="60"/>
        <w:rPr>
          <w:rFonts w:ascii="Times New Roman" w:hAnsi="Times New Roman"/>
          <w:sz w:val="24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Настоящий коллективный договор является правовым актом, регулирующим социально-трудовые отношения в муниципальном дошкольном образовательном учреждении детский сад «Солнышко» с Филиалами: детский сад «Улыбка», де</w:t>
      </w:r>
      <w:r w:rsidRPr="00592F7E">
        <w:rPr>
          <w:rFonts w:ascii="Times New Roman" w:hAnsi="Times New Roman"/>
          <w:sz w:val="28"/>
          <w:szCs w:val="28"/>
        </w:rPr>
        <w:t>т</w:t>
      </w:r>
      <w:r w:rsidRPr="00592F7E">
        <w:rPr>
          <w:rFonts w:ascii="Times New Roman" w:hAnsi="Times New Roman"/>
          <w:sz w:val="28"/>
          <w:szCs w:val="28"/>
        </w:rPr>
        <w:t>ский сад «Ромашка» и заключенный работниками и работодателем в лице их пре</w:t>
      </w: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z w:val="28"/>
          <w:szCs w:val="28"/>
        </w:rPr>
        <w:t>ставителей.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Коллективный договор заключен в соответствии с законодательством Росси</w:t>
      </w:r>
      <w:r w:rsidRPr="00592F7E">
        <w:rPr>
          <w:rFonts w:ascii="Times New Roman" w:hAnsi="Times New Roman"/>
          <w:sz w:val="28"/>
          <w:szCs w:val="28"/>
        </w:rPr>
        <w:t>й</w:t>
      </w:r>
      <w:r w:rsidRPr="00592F7E">
        <w:rPr>
          <w:rFonts w:ascii="Times New Roman" w:hAnsi="Times New Roman"/>
          <w:sz w:val="28"/>
          <w:szCs w:val="28"/>
        </w:rPr>
        <w:t>ской Федерации с целью установления согласованных мер по усилению социал</w:t>
      </w:r>
      <w:r w:rsidRPr="00592F7E">
        <w:rPr>
          <w:rFonts w:ascii="Times New Roman" w:hAnsi="Times New Roman"/>
          <w:sz w:val="28"/>
          <w:szCs w:val="28"/>
        </w:rPr>
        <w:t>ь</w:t>
      </w:r>
      <w:r w:rsidRPr="00592F7E">
        <w:rPr>
          <w:rFonts w:ascii="Times New Roman" w:hAnsi="Times New Roman"/>
          <w:sz w:val="28"/>
          <w:szCs w:val="28"/>
        </w:rPr>
        <w:t>ной защищенности работников дошкольного образовательного учреждения и   у</w:t>
      </w:r>
      <w:r w:rsidRPr="00592F7E">
        <w:rPr>
          <w:rFonts w:ascii="Times New Roman" w:hAnsi="Times New Roman"/>
          <w:sz w:val="28"/>
          <w:szCs w:val="28"/>
        </w:rPr>
        <w:t>с</w:t>
      </w:r>
      <w:r w:rsidRPr="00592F7E">
        <w:rPr>
          <w:rFonts w:ascii="Times New Roman" w:hAnsi="Times New Roman"/>
          <w:sz w:val="28"/>
          <w:szCs w:val="28"/>
        </w:rPr>
        <w:t>тановления дополнительных социально-экономических, правовых и професси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нальных гарантий и льгот, улучшающих их положение.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Сторонами коллективного договора являются: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работники дошкольного образовательного учреждения в лице их представителя –председателя выборного органа первичной профсоюзной организации Савельевой Т. Н.;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работодатель в лице его представителя - заведующего дошкольным образовател</w:t>
      </w:r>
      <w:r w:rsidRPr="00592F7E">
        <w:rPr>
          <w:rFonts w:ascii="Times New Roman" w:hAnsi="Times New Roman"/>
          <w:sz w:val="28"/>
          <w:szCs w:val="28"/>
        </w:rPr>
        <w:t>ь</w:t>
      </w:r>
      <w:r w:rsidRPr="00592F7E">
        <w:rPr>
          <w:rFonts w:ascii="Times New Roman" w:hAnsi="Times New Roman"/>
          <w:sz w:val="28"/>
          <w:szCs w:val="28"/>
        </w:rPr>
        <w:t>ным учреждением Шишовой Л. С.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Действие настоящего коллективного договора распространяется на всех р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ботников дошкольного образовательного учреждения.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Работники, не являющиеся членами профсоюза, имеют право уполномочить выборный орган первичной профсоюзной организации представлять их интересы во взаимоотношениях с работодателем, при наличии их соответствующего заявл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ния и ежемесячного перечисления денежных средств в размере 1 процента от зар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ботной платы на счет профсоюзной организации (ст. 30, 31 ТК РФ).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Стороны договорились, что текст коллективного договора должен быть дов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ден работодателем до сведения работников в течение 7 дней после его подписания.</w:t>
      </w:r>
    </w:p>
    <w:p w:rsidR="001B6733" w:rsidRDefault="001B6733" w:rsidP="00316622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Настоящий договор заключен на три года и вступает в силу с 01. 08. 2016 года по 31. 07. 2019 года.</w:t>
      </w:r>
    </w:p>
    <w:p w:rsidR="001B6733" w:rsidRPr="00316622" w:rsidRDefault="001B6733" w:rsidP="00316622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16622">
        <w:rPr>
          <w:rFonts w:ascii="Times New Roman" w:hAnsi="Times New Roman"/>
          <w:color w:val="000000"/>
          <w:sz w:val="28"/>
        </w:rPr>
        <w:t>Коллективный договор сохраняет свое действие в случаях изменения наим</w:t>
      </w:r>
      <w:r w:rsidRPr="00316622">
        <w:rPr>
          <w:rFonts w:ascii="Times New Roman" w:hAnsi="Times New Roman"/>
          <w:color w:val="000000"/>
          <w:sz w:val="28"/>
        </w:rPr>
        <w:t>е</w:t>
      </w:r>
      <w:r w:rsidRPr="00316622">
        <w:rPr>
          <w:rFonts w:ascii="Times New Roman" w:hAnsi="Times New Roman"/>
          <w:color w:val="000000"/>
          <w:sz w:val="28"/>
        </w:rPr>
        <w:t>нования организации, изменения типа государственного или муниципального у</w:t>
      </w:r>
      <w:r w:rsidRPr="00316622">
        <w:rPr>
          <w:rFonts w:ascii="Times New Roman" w:hAnsi="Times New Roman"/>
          <w:color w:val="000000"/>
          <w:sz w:val="28"/>
        </w:rPr>
        <w:t>ч</w:t>
      </w:r>
      <w:r w:rsidRPr="00316622">
        <w:rPr>
          <w:rFonts w:ascii="Times New Roman" w:hAnsi="Times New Roman"/>
          <w:color w:val="000000"/>
          <w:sz w:val="28"/>
        </w:rPr>
        <w:t>реждения, реорганизации организации в форме преобразования, а также расторж</w:t>
      </w:r>
      <w:r w:rsidRPr="00316622">
        <w:rPr>
          <w:rFonts w:ascii="Times New Roman" w:hAnsi="Times New Roman"/>
          <w:color w:val="000000"/>
          <w:sz w:val="28"/>
        </w:rPr>
        <w:t>е</w:t>
      </w:r>
      <w:r w:rsidRPr="00316622">
        <w:rPr>
          <w:rFonts w:ascii="Times New Roman" w:hAnsi="Times New Roman"/>
          <w:color w:val="000000"/>
          <w:sz w:val="28"/>
        </w:rPr>
        <w:t>ния трудового договора с руководителем организации.</w:t>
      </w:r>
    </w:p>
    <w:p w:rsidR="001B6733" w:rsidRPr="00316622" w:rsidRDefault="001B6733" w:rsidP="00316622">
      <w:pPr>
        <w:pStyle w:val="NormalWeb"/>
        <w:shd w:val="clear" w:color="auto" w:fill="FFFFFF"/>
        <w:spacing w:before="180" w:beforeAutospacing="0" w:after="180" w:afterAutospacing="0"/>
        <w:jc w:val="both"/>
        <w:rPr>
          <w:color w:val="000000"/>
          <w:sz w:val="28"/>
        </w:rPr>
      </w:pPr>
      <w:r w:rsidRPr="00316622">
        <w:rPr>
          <w:color w:val="000000"/>
          <w:sz w:val="28"/>
        </w:rPr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</w:p>
    <w:p w:rsidR="001B6733" w:rsidRPr="00592F7E" w:rsidRDefault="001B6733" w:rsidP="00316622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 При реорганизации (слиянии, присо</w:t>
      </w:r>
      <w:r>
        <w:rPr>
          <w:rFonts w:ascii="Times New Roman" w:hAnsi="Times New Roman"/>
          <w:sz w:val="28"/>
          <w:szCs w:val="28"/>
          <w:lang w:eastAsia="ar-SA"/>
        </w:rPr>
        <w:t>единении, разделении, выделении</w:t>
      </w:r>
      <w:r w:rsidRPr="00592F7E">
        <w:rPr>
          <w:rFonts w:ascii="Times New Roman" w:hAnsi="Times New Roman"/>
          <w:sz w:val="28"/>
          <w:szCs w:val="28"/>
          <w:lang w:eastAsia="ar-SA"/>
        </w:rPr>
        <w:t>) д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школьного образовательного учреждения коллективный договор сохраняет свое действие в течение всего срока проведения указанных мероприятий.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При ликвидации дошкольного образовательного учреждения коллективный договор сохраняет свое действие в течение всего срока проведения ликвидации.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В течение срока действия коллективного договора стороны вправе вносить в него дополнения и изменения на основе взаимной договоренности в порядке, уст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новленном ТК РФ.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Пересмотр обязательств настоящего коллективного договора не может прив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дить к снижению уровня социально-экономического положения работников д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школьного образовательного учреждения.</w:t>
      </w:r>
    </w:p>
    <w:p w:rsidR="001B6733" w:rsidRPr="00592F7E" w:rsidRDefault="001B6733" w:rsidP="00C92D34">
      <w:pPr>
        <w:pStyle w:val="NoSpacing"/>
        <w:numPr>
          <w:ilvl w:val="1"/>
          <w:numId w:val="4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Все спорные вопросы по толкованию и реализации положений коллективного договора решаются сторонами.</w:t>
      </w:r>
    </w:p>
    <w:p w:rsidR="001B6733" w:rsidRPr="00592F7E" w:rsidRDefault="001B6733" w:rsidP="007B648E">
      <w:pPr>
        <w:pStyle w:val="NoSpacing"/>
        <w:numPr>
          <w:ilvl w:val="1"/>
          <w:numId w:val="4"/>
        </w:numPr>
        <w:tabs>
          <w:tab w:val="left" w:pos="567"/>
        </w:tabs>
        <w:spacing w:before="120" w:after="24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Стороны имеют право продлить действие коллективного договора на срок до трех лет.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2F7E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592F7E">
        <w:rPr>
          <w:rFonts w:ascii="Times New Roman" w:hAnsi="Times New Roman"/>
          <w:b/>
          <w:bCs/>
          <w:sz w:val="28"/>
          <w:szCs w:val="28"/>
        </w:rPr>
        <w:t>. ТРУДОВЫЕ ОТНОШЕНИЯ</w:t>
      </w:r>
    </w:p>
    <w:p w:rsidR="001B6733" w:rsidRPr="00592F7E" w:rsidRDefault="001B6733" w:rsidP="00C92D34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При поступлении работника в Учреждение работтодатель заключает с ним трудовой договор.</w:t>
      </w:r>
    </w:p>
    <w:p w:rsidR="001B6733" w:rsidRPr="00592F7E" w:rsidRDefault="001B6733" w:rsidP="00C92D34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Содержание трудового договора, порядок его заключения, изменения и ра</w:t>
      </w:r>
      <w:r w:rsidRPr="00592F7E">
        <w:rPr>
          <w:rFonts w:ascii="Times New Roman" w:hAnsi="Times New Roman"/>
          <w:sz w:val="28"/>
          <w:szCs w:val="28"/>
        </w:rPr>
        <w:t>с</w:t>
      </w:r>
      <w:r w:rsidRPr="00592F7E">
        <w:rPr>
          <w:rFonts w:ascii="Times New Roman" w:hAnsi="Times New Roman"/>
          <w:sz w:val="28"/>
          <w:szCs w:val="28"/>
        </w:rPr>
        <w:t>торжения определяются в соответствии с ТК РФ,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законодательством, а также отраслевым о</w:t>
      </w:r>
      <w:r w:rsidRPr="00592F7E">
        <w:rPr>
          <w:rFonts w:ascii="Times New Roman" w:hAnsi="Times New Roman"/>
          <w:sz w:val="28"/>
          <w:szCs w:val="28"/>
        </w:rPr>
        <w:t>б</w:t>
      </w:r>
      <w:r w:rsidRPr="00592F7E">
        <w:rPr>
          <w:rFonts w:ascii="Times New Roman" w:hAnsi="Times New Roman"/>
          <w:sz w:val="28"/>
          <w:szCs w:val="28"/>
        </w:rPr>
        <w:t>ластным и районным (городским) соглашениями и настоящим коллективным дог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вором.</w:t>
      </w:r>
    </w:p>
    <w:p w:rsidR="001B6733" w:rsidRPr="00592F7E" w:rsidRDefault="001B6733" w:rsidP="00AD04ED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Трудовой договор заключается с работником в письменной форме в двух э</w:t>
      </w:r>
      <w:r w:rsidRPr="00592F7E">
        <w:rPr>
          <w:rFonts w:ascii="Times New Roman" w:hAnsi="Times New Roman"/>
          <w:sz w:val="28"/>
          <w:szCs w:val="28"/>
        </w:rPr>
        <w:t>к</w:t>
      </w:r>
      <w:r w:rsidRPr="00592F7E">
        <w:rPr>
          <w:rFonts w:ascii="Times New Roman" w:hAnsi="Times New Roman"/>
          <w:sz w:val="28"/>
          <w:szCs w:val="28"/>
        </w:rPr>
        <w:t xml:space="preserve">земплярах, каждый из которых подписывается работодателем и работником. </w:t>
      </w:r>
    </w:p>
    <w:p w:rsidR="001B6733" w:rsidRPr="00592F7E" w:rsidRDefault="001B6733" w:rsidP="00AD04ED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Трудовой договор является основанием для издания приказа о приеме на работу.</w:t>
      </w:r>
    </w:p>
    <w:p w:rsidR="001B6733" w:rsidRPr="00592F7E" w:rsidRDefault="001B6733" w:rsidP="00AD04ED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</w:rPr>
        <w:t>При заключении трудового договора работодатель требует документы в соо</w:t>
      </w:r>
      <w:r w:rsidRPr="00592F7E">
        <w:rPr>
          <w:rFonts w:ascii="Times New Roman" w:hAnsi="Times New Roman"/>
          <w:sz w:val="28"/>
        </w:rPr>
        <w:t>т</w:t>
      </w:r>
      <w:r w:rsidRPr="00592F7E">
        <w:rPr>
          <w:rFonts w:ascii="Times New Roman" w:hAnsi="Times New Roman"/>
          <w:sz w:val="28"/>
        </w:rPr>
        <w:t>ветствии со ст. 65 ТК РФ.</w:t>
      </w:r>
    </w:p>
    <w:p w:rsidR="001B6733" w:rsidRPr="00592F7E" w:rsidRDefault="001B6733" w:rsidP="0036475D">
      <w:pPr>
        <w:pStyle w:val="ListParagraph"/>
        <w:numPr>
          <w:ilvl w:val="1"/>
          <w:numId w:val="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2F7E">
        <w:rPr>
          <w:rFonts w:ascii="Times New Roman" w:hAnsi="Times New Roman"/>
          <w:sz w:val="28"/>
        </w:rPr>
        <w:t>При заключении трудового договора работодатель обязан ознакомить рабо</w:t>
      </w:r>
      <w:r w:rsidRPr="00592F7E">
        <w:rPr>
          <w:rFonts w:ascii="Times New Roman" w:hAnsi="Times New Roman"/>
          <w:sz w:val="28"/>
        </w:rPr>
        <w:t>т</w:t>
      </w:r>
      <w:r w:rsidRPr="00592F7E">
        <w:rPr>
          <w:rFonts w:ascii="Times New Roman" w:hAnsi="Times New Roman"/>
          <w:sz w:val="28"/>
        </w:rPr>
        <w:t>ника со следующими документами:</w:t>
      </w:r>
    </w:p>
    <w:p w:rsidR="001B6733" w:rsidRPr="00592F7E" w:rsidRDefault="001B6733" w:rsidP="0036475D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2F7E">
        <w:rPr>
          <w:rFonts w:ascii="Times New Roman" w:hAnsi="Times New Roman"/>
          <w:sz w:val="28"/>
        </w:rPr>
        <w:t>Уставом ДОО;</w:t>
      </w:r>
    </w:p>
    <w:p w:rsidR="001B6733" w:rsidRPr="00592F7E" w:rsidRDefault="001B6733" w:rsidP="0036475D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2F7E">
        <w:rPr>
          <w:rFonts w:ascii="Times New Roman" w:hAnsi="Times New Roman"/>
          <w:sz w:val="28"/>
        </w:rPr>
        <w:t>Правилами внутреннего трудового распорядка;</w:t>
      </w:r>
    </w:p>
    <w:p w:rsidR="001B6733" w:rsidRPr="00592F7E" w:rsidRDefault="001B6733" w:rsidP="0036475D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2F7E">
        <w:rPr>
          <w:rFonts w:ascii="Times New Roman" w:hAnsi="Times New Roman"/>
          <w:sz w:val="28"/>
        </w:rPr>
        <w:t>Коллективным договором;</w:t>
      </w:r>
    </w:p>
    <w:p w:rsidR="001B6733" w:rsidRPr="00592F7E" w:rsidRDefault="001B6733" w:rsidP="0036475D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592F7E">
        <w:rPr>
          <w:rFonts w:ascii="Times New Roman" w:hAnsi="Times New Roman"/>
          <w:sz w:val="28"/>
        </w:rPr>
        <w:t>Приказом по охране  труда и соблюдения правил техники безопасности;</w:t>
      </w:r>
    </w:p>
    <w:p w:rsidR="001B6733" w:rsidRPr="00592F7E" w:rsidRDefault="001B6733" w:rsidP="0036475D">
      <w:pPr>
        <w:jc w:val="both"/>
        <w:rPr>
          <w:rFonts w:ascii="Times New Roman" w:hAnsi="Times New Roman"/>
          <w:sz w:val="28"/>
        </w:rPr>
      </w:pPr>
      <w:r w:rsidRPr="00592F7E">
        <w:rPr>
          <w:rFonts w:ascii="Times New Roman" w:hAnsi="Times New Roman"/>
          <w:sz w:val="28"/>
        </w:rPr>
        <w:t>иными локальными актами.</w:t>
      </w:r>
    </w:p>
    <w:p w:rsidR="001B6733" w:rsidRPr="00592F7E" w:rsidRDefault="001B6733" w:rsidP="00C92D34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Трудовой договор с работником, как правило, заключается на неопределенный срок.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Срочный трудовой договор может заключаться по инициативе работодателя либо работника только в случаях, предусмотренных ст. 59 ТК РФ, либо иными фед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ральными законами, если трудовые отношения не могут быть установлены на н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определенный срок с учетом характера предстоящей работы или условий ее в</w:t>
      </w:r>
      <w:r w:rsidRPr="00592F7E">
        <w:rPr>
          <w:rFonts w:ascii="Times New Roman" w:hAnsi="Times New Roman"/>
          <w:sz w:val="28"/>
          <w:szCs w:val="28"/>
        </w:rPr>
        <w:t>ы</w:t>
      </w:r>
      <w:r w:rsidRPr="00592F7E">
        <w:rPr>
          <w:rFonts w:ascii="Times New Roman" w:hAnsi="Times New Roman"/>
          <w:sz w:val="28"/>
          <w:szCs w:val="28"/>
        </w:rPr>
        <w:t>полнения.</w:t>
      </w:r>
    </w:p>
    <w:p w:rsidR="001B6733" w:rsidRPr="00592F7E" w:rsidRDefault="001B6733" w:rsidP="00C92D34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В трудовом договоре оговариваются обязательные условия трудового догов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 xml:space="preserve">ра, предусмотренные ст. 57 ТК РФ такие, как: </w:t>
      </w:r>
    </w:p>
    <w:p w:rsidR="001B6733" w:rsidRPr="00592F7E" w:rsidRDefault="001B6733" w:rsidP="00C92D34">
      <w:pPr>
        <w:shd w:val="clear" w:color="auto" w:fill="FFFFFF"/>
        <w:tabs>
          <w:tab w:val="left" w:pos="1176"/>
        </w:tabs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размер оклада, ставки заработной платы, конкретно установленный за исполнение работником трудовых (должностных) обязанностей определенной сложности (кв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лификации) за календарный месяц либо за установленную норму труда (норму ч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сов педагогической работы в неделю (в год)</w:t>
      </w:r>
      <w:r w:rsidRPr="00592F7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92F7E">
        <w:rPr>
          <w:rFonts w:ascii="Times New Roman" w:hAnsi="Times New Roman"/>
          <w:sz w:val="28"/>
          <w:szCs w:val="28"/>
        </w:rPr>
        <w:t>за ставку заработной платы);</w:t>
      </w:r>
    </w:p>
    <w:p w:rsidR="001B6733" w:rsidRPr="00592F7E" w:rsidRDefault="001B6733" w:rsidP="00C92D34">
      <w:pPr>
        <w:shd w:val="clear" w:color="auto" w:fill="FFFFFF"/>
        <w:tabs>
          <w:tab w:val="left" w:pos="1176"/>
        </w:tabs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 xml:space="preserve">- размеры выплат компенсационного характера </w:t>
      </w:r>
      <w:r w:rsidRPr="00592F7E">
        <w:rPr>
          <w:rFonts w:ascii="Times New Roman" w:hAnsi="Times New Roman"/>
          <w:i/>
          <w:sz w:val="28"/>
          <w:szCs w:val="28"/>
        </w:rPr>
        <w:t>(при выполнении работ с тяжел</w:t>
      </w:r>
      <w:r w:rsidRPr="00592F7E">
        <w:rPr>
          <w:rFonts w:ascii="Times New Roman" w:hAnsi="Times New Roman"/>
          <w:i/>
          <w:sz w:val="28"/>
          <w:szCs w:val="28"/>
        </w:rPr>
        <w:t>ы</w:t>
      </w:r>
      <w:r w:rsidRPr="00592F7E">
        <w:rPr>
          <w:rFonts w:ascii="Times New Roman" w:hAnsi="Times New Roman"/>
          <w:i/>
          <w:sz w:val="28"/>
          <w:szCs w:val="28"/>
        </w:rPr>
        <w:t>ми вредными и (или) опасными, иными особыми условиями труда, в условиях, о</w:t>
      </w:r>
      <w:r w:rsidRPr="00592F7E">
        <w:rPr>
          <w:rFonts w:ascii="Times New Roman" w:hAnsi="Times New Roman"/>
          <w:i/>
          <w:sz w:val="28"/>
          <w:szCs w:val="28"/>
        </w:rPr>
        <w:t>т</w:t>
      </w:r>
      <w:r w:rsidRPr="00592F7E">
        <w:rPr>
          <w:rFonts w:ascii="Times New Roman" w:hAnsi="Times New Roman"/>
          <w:i/>
          <w:sz w:val="28"/>
          <w:szCs w:val="28"/>
        </w:rPr>
        <w:t>клоняющихся от нормальных условий труда, и др.)</w:t>
      </w:r>
      <w:r w:rsidRPr="00592F7E">
        <w:rPr>
          <w:rFonts w:ascii="Times New Roman" w:hAnsi="Times New Roman"/>
          <w:sz w:val="28"/>
          <w:szCs w:val="28"/>
        </w:rPr>
        <w:t>;</w:t>
      </w:r>
    </w:p>
    <w:p w:rsidR="001B6733" w:rsidRPr="00592F7E" w:rsidRDefault="001B6733" w:rsidP="00C92D34">
      <w:pPr>
        <w:shd w:val="clear" w:color="auto" w:fill="FFFFFF"/>
        <w:tabs>
          <w:tab w:val="left" w:pos="1176"/>
        </w:tabs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 xml:space="preserve">- размеры выплат стимулирующего характера </w:t>
      </w:r>
      <w:r w:rsidRPr="00592F7E">
        <w:rPr>
          <w:rFonts w:ascii="Times New Roman" w:hAnsi="Times New Roman"/>
          <w:i/>
          <w:sz w:val="28"/>
          <w:szCs w:val="28"/>
        </w:rPr>
        <w:t>(либо условия для их установления</w:t>
      </w:r>
      <w:r w:rsidRPr="00592F7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92F7E">
        <w:rPr>
          <w:rFonts w:ascii="Times New Roman" w:hAnsi="Times New Roman"/>
          <w:i/>
          <w:sz w:val="28"/>
          <w:szCs w:val="28"/>
        </w:rPr>
        <w:t>со ссылкой на локальный нормативный акт, регулирующий порядок осуществления выплат стимулирующего характера, если их размеры зависят от установленных в учреждении показателей и критериев);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а также условия о режиме рабочего времени и времени отдыха, и др.</w:t>
      </w:r>
    </w:p>
    <w:p w:rsidR="001B6733" w:rsidRDefault="001B6733" w:rsidP="008679AB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Условия трудового договора могут быть изменены только по соглаше</w:t>
      </w:r>
      <w:r>
        <w:rPr>
          <w:rFonts w:ascii="Times New Roman" w:hAnsi="Times New Roman"/>
          <w:sz w:val="28"/>
          <w:szCs w:val="28"/>
        </w:rPr>
        <w:t>нию сторон и в письменной форме.</w:t>
      </w:r>
    </w:p>
    <w:p w:rsidR="001B6733" w:rsidRPr="00592F7E" w:rsidRDefault="001B6733" w:rsidP="008679AB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Работодатель и работники обязуются выполнять условия заключенного труд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вого договора. В связи с этим работодател</w:t>
      </w:r>
      <w:bookmarkStart w:id="0" w:name="_GoBack"/>
      <w:bookmarkEnd w:id="0"/>
      <w:r w:rsidRPr="00592F7E">
        <w:rPr>
          <w:rFonts w:ascii="Times New Roman" w:hAnsi="Times New Roman"/>
          <w:sz w:val="28"/>
          <w:szCs w:val="28"/>
        </w:rPr>
        <w:t>ь не вправе требовать от работника в</w:t>
      </w:r>
      <w:r w:rsidRPr="00592F7E">
        <w:rPr>
          <w:rFonts w:ascii="Times New Roman" w:hAnsi="Times New Roman"/>
          <w:sz w:val="28"/>
          <w:szCs w:val="28"/>
        </w:rPr>
        <w:t>ы</w:t>
      </w:r>
      <w:r w:rsidRPr="00592F7E">
        <w:rPr>
          <w:rFonts w:ascii="Times New Roman" w:hAnsi="Times New Roman"/>
          <w:sz w:val="28"/>
          <w:szCs w:val="28"/>
        </w:rPr>
        <w:t xml:space="preserve">полнения работы, не обусловленной трудовым договором. </w:t>
      </w:r>
    </w:p>
    <w:p w:rsidR="001B6733" w:rsidRPr="00592F7E" w:rsidRDefault="001B6733" w:rsidP="00C92D34">
      <w:pPr>
        <w:pStyle w:val="NoSpacing"/>
        <w:numPr>
          <w:ilvl w:val="1"/>
          <w:numId w:val="5"/>
        </w:numPr>
        <w:tabs>
          <w:tab w:val="left" w:pos="567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Перевод работника на другую работу по инициативе работодателя допускае</w:t>
      </w:r>
      <w:r w:rsidRPr="00592F7E">
        <w:rPr>
          <w:rFonts w:ascii="Times New Roman" w:hAnsi="Times New Roman"/>
          <w:sz w:val="28"/>
          <w:szCs w:val="28"/>
        </w:rPr>
        <w:t>т</w:t>
      </w:r>
      <w:r w:rsidRPr="00592F7E">
        <w:rPr>
          <w:rFonts w:ascii="Times New Roman" w:hAnsi="Times New Roman"/>
          <w:sz w:val="28"/>
          <w:szCs w:val="28"/>
        </w:rPr>
        <w:t>ся только с письменного согласия работника (ст. 72 ТК РФ).</w:t>
      </w:r>
    </w:p>
    <w:p w:rsidR="001B6733" w:rsidRPr="00592F7E" w:rsidRDefault="001B6733" w:rsidP="00AD04ED">
      <w:pPr>
        <w:pStyle w:val="NoSpacing"/>
        <w:numPr>
          <w:ilvl w:val="1"/>
          <w:numId w:val="5"/>
        </w:numPr>
        <w:tabs>
          <w:tab w:val="left" w:pos="709"/>
        </w:tabs>
        <w:spacing w:before="120" w:after="12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Временные переводы, производимые работодателем по производственной необходимости, осуществляются в случаях и в порядке, предусмотренных ст.72.2. ТК РФ.</w:t>
      </w:r>
    </w:p>
    <w:p w:rsidR="001B6733" w:rsidRPr="00592F7E" w:rsidRDefault="001B6733" w:rsidP="007B648E">
      <w:pPr>
        <w:pStyle w:val="NoSpacing"/>
        <w:numPr>
          <w:ilvl w:val="1"/>
          <w:numId w:val="5"/>
        </w:numPr>
        <w:tabs>
          <w:tab w:val="left" w:pos="709"/>
        </w:tabs>
        <w:spacing w:before="120" w:after="24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Прекращение трудового договора с работником может производиться только по основаниям, предусмотренным ТК РФ (ст.ст.77, 336 ТК РФ и др.).</w:t>
      </w:r>
    </w:p>
    <w:p w:rsidR="001B6733" w:rsidRPr="00592F7E" w:rsidRDefault="001B6733" w:rsidP="00C92D34">
      <w:pPr>
        <w:pStyle w:val="NoSpacing"/>
        <w:spacing w:before="12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92F7E">
        <w:rPr>
          <w:rFonts w:ascii="Times New Roman" w:hAnsi="Times New Roman"/>
          <w:b/>
          <w:sz w:val="28"/>
          <w:szCs w:val="28"/>
          <w:lang w:val="en-US" w:eastAsia="ar-SA"/>
        </w:rPr>
        <w:t>III</w:t>
      </w:r>
      <w:r w:rsidRPr="00592F7E">
        <w:rPr>
          <w:rFonts w:ascii="Times New Roman" w:hAnsi="Times New Roman"/>
          <w:b/>
          <w:sz w:val="28"/>
          <w:szCs w:val="28"/>
          <w:lang w:eastAsia="ar-SA"/>
        </w:rPr>
        <w:t xml:space="preserve">. Профессиональная подготовка, переподготовка </w:t>
      </w:r>
    </w:p>
    <w:p w:rsidR="001B6733" w:rsidRPr="00592F7E" w:rsidRDefault="001B6733" w:rsidP="00C92D34">
      <w:pPr>
        <w:pStyle w:val="NoSpacing"/>
        <w:spacing w:after="120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92F7E">
        <w:rPr>
          <w:rFonts w:ascii="Times New Roman" w:hAnsi="Times New Roman"/>
          <w:b/>
          <w:sz w:val="28"/>
          <w:szCs w:val="28"/>
          <w:lang w:eastAsia="ar-SA"/>
        </w:rPr>
        <w:t>и повышение квалификации работников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 Стороны пришли к соглашению в том, что: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3.1. Работодатель определяет необходимость профессиональной подготовки и п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реподготовки кадров для нужд образовательного учреждения.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3.2. Работодатель по согласованию с выборным органом первичной профсоюзной организации определяет формы профессиональной подготовки, переподготовки и повышения квалификации работников, перечень необходимых профессий и спец</w:t>
      </w:r>
      <w:r w:rsidRPr="00592F7E">
        <w:rPr>
          <w:rFonts w:ascii="Times New Roman" w:hAnsi="Times New Roman"/>
          <w:sz w:val="28"/>
          <w:szCs w:val="28"/>
          <w:lang w:eastAsia="ar-SA"/>
        </w:rPr>
        <w:t>и</w:t>
      </w:r>
      <w:r w:rsidRPr="00592F7E">
        <w:rPr>
          <w:rFonts w:ascii="Times New Roman" w:hAnsi="Times New Roman"/>
          <w:sz w:val="28"/>
          <w:szCs w:val="28"/>
          <w:lang w:eastAsia="ar-SA"/>
        </w:rPr>
        <w:t>альностей на каждый календарный год с учетом перспектив развития образов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тельного учреждения.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3.3. Работодатель обязуется: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3.3.1. Организовывать профессиональную подготовку, переподготовку и повыш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ние квалификации работников.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3.3.2. Содействовать повышению квалификацию педагогических работников не реже чем один раз в три года.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стность в порядке и размерах, предусмотренных для лиц, направляемых в служе</w:t>
      </w:r>
      <w:r w:rsidRPr="00592F7E">
        <w:rPr>
          <w:rFonts w:ascii="Times New Roman" w:hAnsi="Times New Roman"/>
          <w:sz w:val="28"/>
          <w:szCs w:val="28"/>
          <w:lang w:eastAsia="ar-SA"/>
        </w:rPr>
        <w:t>б</w:t>
      </w:r>
      <w:r w:rsidRPr="00592F7E">
        <w:rPr>
          <w:rFonts w:ascii="Times New Roman" w:hAnsi="Times New Roman"/>
          <w:sz w:val="28"/>
          <w:szCs w:val="28"/>
          <w:lang w:eastAsia="ar-SA"/>
        </w:rPr>
        <w:t>ные командировки (ст. 187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3.3.4. Предоставлять гарантии и компенсации работникам, совмещающим работу с успешным обучением в учреждениях высшего, среднего и начального професси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 xml:space="preserve">нального образования при получении ими образования соответствующего уровня впервые в порядке, предусмотренном ст. 173—176 ТК РФ.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Предоставлять гарантии и компенсации, предусмотренные ст. 173—176 ТК РФ, также работникам, получающим второе профессиональное образование соответс</w:t>
      </w:r>
      <w:r w:rsidRPr="00592F7E">
        <w:rPr>
          <w:rFonts w:ascii="Times New Roman" w:hAnsi="Times New Roman"/>
          <w:sz w:val="28"/>
          <w:szCs w:val="28"/>
          <w:lang w:eastAsia="ar-SA"/>
        </w:rPr>
        <w:t>т</w:t>
      </w:r>
      <w:r w:rsidRPr="00592F7E">
        <w:rPr>
          <w:rFonts w:ascii="Times New Roman" w:hAnsi="Times New Roman"/>
          <w:sz w:val="28"/>
          <w:szCs w:val="28"/>
          <w:lang w:eastAsia="ar-SA"/>
        </w:rPr>
        <w:t>вующего уровня в рамках прохождения профессиональной подготовки, переподг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 xml:space="preserve">товки, повышения квалификации, обучения вторым профессиям </w:t>
      </w:r>
      <w:r w:rsidRPr="00592F7E">
        <w:rPr>
          <w:rFonts w:ascii="Times New Roman" w:hAnsi="Times New Roman"/>
          <w:i/>
          <w:sz w:val="28"/>
          <w:szCs w:val="28"/>
          <w:lang w:eastAsia="ar-SA"/>
        </w:rPr>
        <w:t>(например, если обучение осуществляется по профилю деятельности образовательного учрежд</w:t>
      </w:r>
      <w:r w:rsidRPr="00592F7E">
        <w:rPr>
          <w:rFonts w:ascii="Times New Roman" w:hAnsi="Times New Roman"/>
          <w:i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i/>
          <w:sz w:val="28"/>
          <w:szCs w:val="28"/>
          <w:lang w:eastAsia="ar-SA"/>
        </w:rPr>
        <w:t>ния, по направлению работодателя или органов управления образованием)</w:t>
      </w:r>
      <w:r w:rsidRPr="00592F7E">
        <w:rPr>
          <w:rFonts w:ascii="Times New Roman" w:hAnsi="Times New Roman"/>
          <w:sz w:val="28"/>
          <w:szCs w:val="28"/>
          <w:lang w:eastAsia="ar-SA"/>
        </w:rPr>
        <w:t>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3.3.5. Создавать условия для прохождения педагогическими работниками аттест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ции в соответствии с новым Порядком аттестации педагогических работников г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сударственных и муниципальных образовательных учреждений и по ее результ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там устанавливать работникам соответствующую полученным квалификационным категориям оплату труда со дня вынесения решения аттестационной комиссией.</w:t>
      </w:r>
    </w:p>
    <w:p w:rsidR="001B6733" w:rsidRPr="007B648E" w:rsidRDefault="001B6733" w:rsidP="007B648E">
      <w:pPr>
        <w:spacing w:before="120" w:after="240" w:line="240" w:lineRule="auto"/>
        <w:jc w:val="both"/>
        <w:rPr>
          <w:rFonts w:ascii="Times New Roman" w:hAnsi="Times New Roman"/>
          <w:sz w:val="40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3.3.6. </w:t>
      </w:r>
      <w:r w:rsidRPr="00592F7E">
        <w:rPr>
          <w:rFonts w:ascii="Times New Roman" w:hAnsi="Times New Roman"/>
          <w:sz w:val="28"/>
          <w:szCs w:val="20"/>
          <w:shd w:val="clear" w:color="auto" w:fill="FFFFFF"/>
        </w:rPr>
        <w:t>Аттестация педагогических работников с целью подтверждения соответствия его занимаемой должности проводится в образовательном учреждении согласно Положения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об аттестации.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592F7E">
        <w:rPr>
          <w:rFonts w:ascii="Times New Roman" w:hAnsi="Times New Roman"/>
          <w:b/>
          <w:sz w:val="28"/>
          <w:szCs w:val="28"/>
        </w:rPr>
        <w:t>. Высвобождение работников и содействие их трудоустройству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4.1. Работодатель обязуется: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4.1.1. Уведомлять выборный орган первичной профсоюзной организации в пис</w:t>
      </w:r>
      <w:r w:rsidRPr="00592F7E">
        <w:rPr>
          <w:rFonts w:ascii="Times New Roman" w:hAnsi="Times New Roman"/>
          <w:sz w:val="28"/>
          <w:szCs w:val="28"/>
        </w:rPr>
        <w:t>ь</w:t>
      </w:r>
      <w:r w:rsidRPr="00592F7E">
        <w:rPr>
          <w:rFonts w:ascii="Times New Roman" w:hAnsi="Times New Roman"/>
          <w:sz w:val="28"/>
          <w:szCs w:val="28"/>
        </w:rPr>
        <w:t>менной форме о сокращении численности или штата работников не позднее чем за два месяца до его начала, а в случаях, которые могут повлечь массовое высвобо</w:t>
      </w:r>
      <w:r w:rsidRPr="00592F7E">
        <w:rPr>
          <w:rFonts w:ascii="Times New Roman" w:hAnsi="Times New Roman"/>
          <w:sz w:val="28"/>
          <w:szCs w:val="28"/>
        </w:rPr>
        <w:t>ж</w:t>
      </w:r>
      <w:r w:rsidRPr="00592F7E">
        <w:rPr>
          <w:rFonts w:ascii="Times New Roman" w:hAnsi="Times New Roman"/>
          <w:sz w:val="28"/>
          <w:szCs w:val="28"/>
        </w:rPr>
        <w:t>дение, не позднее чем за три месяца до его начала (ст.82ТК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</w:t>
      </w: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z w:val="28"/>
          <w:szCs w:val="28"/>
        </w:rPr>
        <w:t>полагаемые варианты трудоустройства.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4.1.2. Предупреждать работников – о предстоящем увольнении по п.п.1, 2 части 1 ст.81 ТК РФ не менее чем за 2 месяца до предполагаемой даты увольнения.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При принятии решения о сокращении численности или штата работников и во</w:t>
      </w:r>
      <w:r w:rsidRPr="00592F7E">
        <w:rPr>
          <w:rFonts w:ascii="Times New Roman" w:hAnsi="Times New Roman"/>
          <w:sz w:val="28"/>
          <w:szCs w:val="28"/>
        </w:rPr>
        <w:t>з</w:t>
      </w:r>
      <w:r w:rsidRPr="00592F7E">
        <w:rPr>
          <w:rFonts w:ascii="Times New Roman" w:hAnsi="Times New Roman"/>
          <w:sz w:val="28"/>
          <w:szCs w:val="28"/>
        </w:rPr>
        <w:t>можном расторжении трудовых договоров с работниками работодатель в письме</w:t>
      </w:r>
      <w:r w:rsidRPr="00592F7E">
        <w:rPr>
          <w:rFonts w:ascii="Times New Roman" w:hAnsi="Times New Roman"/>
          <w:sz w:val="28"/>
          <w:szCs w:val="28"/>
        </w:rPr>
        <w:t>н</w:t>
      </w:r>
      <w:r w:rsidRPr="00592F7E">
        <w:rPr>
          <w:rFonts w:ascii="Times New Roman" w:hAnsi="Times New Roman"/>
          <w:sz w:val="28"/>
          <w:szCs w:val="28"/>
        </w:rPr>
        <w:t>ной форме сообщает об этом рабтнику персонально под роспись не менее чем за 2 месяца до увольнения с указанием  конкретной даты увольнения.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 целью использования внутрипроизводственных резервов для сохранения раб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чих мест, работодатель: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вводит режим неполного рабочего времени в соответствии с нормами действу</w:t>
      </w:r>
      <w:r w:rsidRPr="00592F7E">
        <w:rPr>
          <w:rFonts w:ascii="Times New Roman" w:hAnsi="Times New Roman"/>
          <w:sz w:val="28"/>
          <w:szCs w:val="28"/>
        </w:rPr>
        <w:t>ю</w:t>
      </w:r>
      <w:r w:rsidRPr="00592F7E">
        <w:rPr>
          <w:rFonts w:ascii="Times New Roman" w:hAnsi="Times New Roman"/>
          <w:sz w:val="28"/>
          <w:szCs w:val="28"/>
        </w:rPr>
        <w:t>щего трудового законодательства;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проводит другие мероприятия с целью предотвращения, уменьшения или смягч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ния последствий массового высвобождения работников.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4.1.3. Производить увольнение работников (п.п. 1, 2, ч. 1 ст. 81 ТК РФ) в связи с ликвидацией учреждения и сокращением численности или штата работников с уч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 xml:space="preserve">том мотивированного мнения </w:t>
      </w:r>
      <w:r w:rsidRPr="00592F7E">
        <w:rPr>
          <w:rFonts w:ascii="Times New Roman" w:hAnsi="Times New Roman"/>
          <w:i/>
          <w:sz w:val="28"/>
          <w:szCs w:val="28"/>
        </w:rPr>
        <w:t>(с предварительного согласия)</w:t>
      </w:r>
      <w:r w:rsidRPr="00592F7E">
        <w:rPr>
          <w:rFonts w:ascii="Times New Roman" w:hAnsi="Times New Roman"/>
          <w:sz w:val="28"/>
          <w:szCs w:val="28"/>
        </w:rPr>
        <w:t xml:space="preserve"> выборного органа первичной профсоюзной организации (ст.82 ТК РФ).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4.2. Стороны договорились, что при сокращении численности или штата работн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ков учреждения преимущественное право в оставлении на работе предоставляется прежде всего работникам с более высокой производительностью труда и квалиф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кацией. Под квалификацией понимается: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уровень образования, соответствующий профилю преподаваемых дисциплин,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опыт работы,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поощрения работника: наличие государственных и отраслевых наград и отсутс</w:t>
      </w:r>
      <w:r w:rsidRPr="00592F7E">
        <w:rPr>
          <w:rFonts w:ascii="Times New Roman" w:hAnsi="Times New Roman"/>
          <w:sz w:val="28"/>
          <w:szCs w:val="28"/>
        </w:rPr>
        <w:t>т</w:t>
      </w:r>
      <w:r w:rsidRPr="00592F7E">
        <w:rPr>
          <w:rFonts w:ascii="Times New Roman" w:hAnsi="Times New Roman"/>
          <w:sz w:val="28"/>
          <w:szCs w:val="28"/>
        </w:rPr>
        <w:t>вие действующих дисциплинарных взысканий, нарушений должностной инстру</w:t>
      </w:r>
      <w:r w:rsidRPr="00592F7E">
        <w:rPr>
          <w:rFonts w:ascii="Times New Roman" w:hAnsi="Times New Roman"/>
          <w:sz w:val="28"/>
          <w:szCs w:val="28"/>
        </w:rPr>
        <w:t>к</w:t>
      </w:r>
      <w:r w:rsidRPr="00592F7E">
        <w:rPr>
          <w:rFonts w:ascii="Times New Roman" w:hAnsi="Times New Roman"/>
          <w:sz w:val="28"/>
          <w:szCs w:val="28"/>
        </w:rPr>
        <w:t>ции,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регулярное повышение квалификации работником,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 результаты участия в профессиональных конкурсах.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Под более высокой квалификацией понимается наличие установленной квалиф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 xml:space="preserve">кационной категории более высокого уровня и (или) наличие ученой степени или звания.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4.3. Стороны договорились, что помимо лиц, указанных в ст. 179 ТК РФ преим</w:t>
      </w:r>
      <w:r w:rsidRPr="00592F7E">
        <w:rPr>
          <w:rFonts w:ascii="Times New Roman" w:hAnsi="Times New Roman"/>
          <w:sz w:val="28"/>
          <w:szCs w:val="28"/>
        </w:rPr>
        <w:t>у</w:t>
      </w:r>
      <w:r w:rsidRPr="00592F7E">
        <w:rPr>
          <w:rFonts w:ascii="Times New Roman" w:hAnsi="Times New Roman"/>
          <w:sz w:val="28"/>
          <w:szCs w:val="28"/>
        </w:rPr>
        <w:t>щественное право на оставление на работе при сокращении численности и (или) штата работников могут иметь также лица: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-предпенсионного возраста (за два года до пенсии);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-проработавшие в данном дошкольном образовательном учреждении свыше 20 лет;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 xml:space="preserve">-одинокие родители (попечители), воспитывающие детей до 16-летнего возраста;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 xml:space="preserve">-неосвобожденный председатель первичной профсоюзной организации;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-награжденные государственными наградами в связи с педагогической деятельн</w:t>
      </w:r>
      <w:r w:rsidRPr="00592F7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стью.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4.4. При сокращении численности или штата не допускается увольнение одновр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менно двух работников из одной семьи.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4.5. При появлении новых рабочих мест, в том числе и на определенный срок, р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ботодатель обеспечивает приоритет в приеме на работу работников, ранее высв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божденных из дошкольного образовательного учреждения в связи с сокращением численности или штата и добросовестно работающих в нем.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4.6. Высвобождаемым работникам предоставляются гарантии и компенсации, пр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Работодатель рассматривает вопрос о приеме на работу в организацию в течение 3(трех) месяцев после увольнения в запас с военной службы работников, работа</w:t>
      </w:r>
      <w:r w:rsidRPr="00592F7E">
        <w:rPr>
          <w:rFonts w:ascii="Times New Roman" w:hAnsi="Times New Roman"/>
          <w:sz w:val="28"/>
          <w:szCs w:val="28"/>
        </w:rPr>
        <w:t>ю</w:t>
      </w:r>
      <w:r w:rsidRPr="00592F7E">
        <w:rPr>
          <w:rFonts w:ascii="Times New Roman" w:hAnsi="Times New Roman"/>
          <w:sz w:val="28"/>
          <w:szCs w:val="28"/>
        </w:rPr>
        <w:t>щих до призыва в армию в организации.</w:t>
      </w:r>
    </w:p>
    <w:p w:rsidR="001B6733" w:rsidRPr="00592F7E" w:rsidRDefault="001B6733" w:rsidP="007B648E">
      <w:pPr>
        <w:pStyle w:val="NoSpacing"/>
        <w:spacing w:before="120" w:after="24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Работодатель обязуется предоставлять к награждению знаками отличия, дающими право на звание «Ветеран труда», за долголетний добросовестный труд, достиж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ние высоких показателей в труде работников, имеющий непрерывный стаж рабо</w:t>
      </w:r>
      <w:r>
        <w:rPr>
          <w:rFonts w:ascii="Times New Roman" w:hAnsi="Times New Roman"/>
          <w:sz w:val="28"/>
          <w:szCs w:val="28"/>
        </w:rPr>
        <w:t>ты в отрасли.</w:t>
      </w:r>
    </w:p>
    <w:p w:rsidR="001B6733" w:rsidRPr="00592F7E" w:rsidRDefault="001B6733" w:rsidP="00E10715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592F7E">
        <w:rPr>
          <w:rFonts w:ascii="Times New Roman" w:hAnsi="Times New Roman"/>
          <w:b/>
          <w:sz w:val="28"/>
          <w:szCs w:val="28"/>
        </w:rPr>
        <w:t>. РАБОЧЕЕ ВРЕМЯ И ВРЕМЯ ОТДЫХА.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5.1. Режим труда и отдыха определяется Правилами внутреннего трудового расп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 xml:space="preserve">рядка, которые утверждаются работодателем с учетом мнения </w:t>
      </w:r>
      <w:r w:rsidRPr="00592F7E">
        <w:rPr>
          <w:rFonts w:ascii="Times New Roman" w:hAnsi="Times New Roman"/>
          <w:i/>
          <w:sz w:val="28"/>
          <w:szCs w:val="28"/>
        </w:rPr>
        <w:t>(по согласованию)</w:t>
      </w:r>
      <w:r w:rsidRPr="00592F7E">
        <w:rPr>
          <w:rFonts w:ascii="Times New Roman" w:hAnsi="Times New Roman"/>
          <w:sz w:val="28"/>
          <w:szCs w:val="28"/>
        </w:rPr>
        <w:t xml:space="preserve"> выборного органа первичной профсоюзной организации, а также условиями труд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 xml:space="preserve">вого договора.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5.2. Для педагогических работников дошкольного образовательного учреждения устанавливается сокращенная продолжительность рабочего времени – не более 36 часов в неделю за ставку заработной платы.</w:t>
      </w:r>
    </w:p>
    <w:p w:rsidR="001B6733" w:rsidRPr="00592F7E" w:rsidRDefault="001B6733" w:rsidP="00C92D34">
      <w:pPr>
        <w:autoSpaceDE w:val="0"/>
        <w:autoSpaceDN w:val="0"/>
        <w:adjustRightInd w:val="0"/>
        <w:spacing w:before="120" w:after="12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Для женщин, работающих в сельской местности, устанавливается 36-часовая раб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чая неделя, если меньшая продолжительность не предусмотрена иными законод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тельными актами. При этом заработная плата выплачивается в том же размере, что и при полной продолжительности еженедельной работы (постановление ВС РСФСР от 1.11.1990г. № 298/3-1).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pacing w:val="-6"/>
          <w:sz w:val="28"/>
          <w:szCs w:val="28"/>
        </w:rPr>
        <w:t>ля медицинских работников образовательных учреждений предусматривается сокр</w:t>
      </w:r>
      <w:r w:rsidRPr="00592F7E">
        <w:rPr>
          <w:rFonts w:ascii="Times New Roman" w:hAnsi="Times New Roman"/>
          <w:spacing w:val="-6"/>
          <w:sz w:val="28"/>
          <w:szCs w:val="28"/>
        </w:rPr>
        <w:t>а</w:t>
      </w:r>
      <w:r w:rsidRPr="00592F7E">
        <w:rPr>
          <w:rFonts w:ascii="Times New Roman" w:hAnsi="Times New Roman"/>
          <w:spacing w:val="-6"/>
          <w:sz w:val="28"/>
          <w:szCs w:val="28"/>
        </w:rPr>
        <w:t>щенная продолжительность рабочего времени - не более 39 часов в неделю (ст. 350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Конкретная продолжительность рабочего времени педагогических работников у</w:t>
      </w:r>
      <w:r w:rsidRPr="00592F7E">
        <w:rPr>
          <w:rFonts w:ascii="Times New Roman" w:hAnsi="Times New Roman"/>
          <w:sz w:val="28"/>
          <w:szCs w:val="28"/>
          <w:lang w:eastAsia="ar-SA"/>
        </w:rPr>
        <w:t>с</w:t>
      </w:r>
      <w:r w:rsidRPr="00592F7E">
        <w:rPr>
          <w:rFonts w:ascii="Times New Roman" w:hAnsi="Times New Roman"/>
          <w:sz w:val="28"/>
          <w:szCs w:val="28"/>
          <w:lang w:eastAsia="ar-SA"/>
        </w:rPr>
        <w:t xml:space="preserve">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обязанностей. </w:t>
      </w:r>
    </w:p>
    <w:p w:rsidR="001B6733" w:rsidRPr="00592F7E" w:rsidRDefault="001B6733" w:rsidP="00E1071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5.3. В учреждении устанавливается 5-дневная рабочая неделя с двумя выходными днями - суббота и воскресенье. Продолжительность рабочего дня (смены) для во</w:t>
      </w:r>
      <w:r w:rsidRPr="00592F7E">
        <w:rPr>
          <w:rFonts w:ascii="Times New Roman" w:hAnsi="Times New Roman"/>
          <w:sz w:val="28"/>
          <w:szCs w:val="28"/>
        </w:rPr>
        <w:t>с</w:t>
      </w:r>
      <w:r w:rsidRPr="00592F7E">
        <w:rPr>
          <w:rFonts w:ascii="Times New Roman" w:hAnsi="Times New Roman"/>
          <w:sz w:val="28"/>
          <w:szCs w:val="28"/>
        </w:rPr>
        <w:t>питателей определяется из расчета 36 часов в неделю, музыкального руководителя - 24 часа в неделю, инструктора по физкультуре - 30 часов в неделю</w:t>
      </w:r>
      <w:r>
        <w:rPr>
          <w:rFonts w:ascii="Times New Roman" w:hAnsi="Times New Roman"/>
          <w:sz w:val="28"/>
          <w:szCs w:val="28"/>
        </w:rPr>
        <w:t>, учителя – 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гопеда – 20 часов в неделю</w:t>
      </w:r>
      <w:r w:rsidRPr="00592F7E">
        <w:rPr>
          <w:rFonts w:ascii="Times New Roman" w:hAnsi="Times New Roman"/>
          <w:sz w:val="28"/>
          <w:szCs w:val="28"/>
        </w:rPr>
        <w:t xml:space="preserve">. </w:t>
      </w:r>
    </w:p>
    <w:p w:rsidR="001B6733" w:rsidRPr="00592F7E" w:rsidRDefault="001B6733" w:rsidP="00E1071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Продолжительность рабочего дня (смены) для руководящего, административно- хо</w:t>
      </w:r>
      <w:r w:rsidRPr="00592F7E">
        <w:rPr>
          <w:rFonts w:ascii="Times New Roman" w:hAnsi="Times New Roman"/>
          <w:sz w:val="28"/>
          <w:szCs w:val="28"/>
        </w:rPr>
        <w:softHyphen/>
        <w:t>зяйственного, обслуживающего и учебно-вспомогательного персонала определ</w:t>
      </w:r>
      <w:r w:rsidRPr="00592F7E">
        <w:rPr>
          <w:rFonts w:ascii="Times New Roman" w:hAnsi="Times New Roman"/>
          <w:sz w:val="28"/>
          <w:szCs w:val="28"/>
        </w:rPr>
        <w:t>я</w:t>
      </w:r>
      <w:r w:rsidRPr="00592F7E">
        <w:rPr>
          <w:rFonts w:ascii="Times New Roman" w:hAnsi="Times New Roman"/>
          <w:sz w:val="28"/>
          <w:szCs w:val="28"/>
        </w:rPr>
        <w:t>ется из расчета 40-часовой рабочей недели в со</w:t>
      </w:r>
      <w:r w:rsidRPr="00592F7E">
        <w:rPr>
          <w:rFonts w:ascii="Times New Roman" w:hAnsi="Times New Roman"/>
          <w:sz w:val="28"/>
          <w:szCs w:val="28"/>
        </w:rPr>
        <w:softHyphen/>
        <w:t>ответствии с графиком. Продолж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 xml:space="preserve">тельность рабочего дня (смены) для сторожей определяется из расчета </w:t>
      </w:r>
      <w:r>
        <w:rPr>
          <w:rFonts w:ascii="Times New Roman" w:hAnsi="Times New Roman"/>
          <w:sz w:val="28"/>
          <w:szCs w:val="28"/>
        </w:rPr>
        <w:t>3</w:t>
      </w:r>
      <w:r w:rsidRPr="00592F7E">
        <w:rPr>
          <w:rFonts w:ascii="Times New Roman" w:hAnsi="Times New Roman"/>
          <w:sz w:val="28"/>
          <w:szCs w:val="28"/>
        </w:rPr>
        <w:t>0-часовой рабочей недели по норме часов в месяц в со</w:t>
      </w:r>
      <w:r w:rsidRPr="00592F7E">
        <w:rPr>
          <w:rFonts w:ascii="Times New Roman" w:hAnsi="Times New Roman"/>
          <w:sz w:val="28"/>
          <w:szCs w:val="28"/>
        </w:rPr>
        <w:softHyphen/>
        <w:t xml:space="preserve">ответствии с графиком сменности в режиме гибкого рабочего времени. Учётный период – месяц. Для инвалидов </w:t>
      </w:r>
      <w:r w:rsidRPr="00592F7E">
        <w:rPr>
          <w:rFonts w:ascii="Georgia" w:hAnsi="Georgia"/>
          <w:sz w:val="28"/>
          <w:szCs w:val="28"/>
        </w:rPr>
        <w:t>I</w:t>
      </w:r>
      <w:r w:rsidRPr="00592F7E">
        <w:rPr>
          <w:rFonts w:ascii="Times New Roman" w:hAnsi="Times New Roman"/>
          <w:sz w:val="28"/>
          <w:szCs w:val="28"/>
        </w:rPr>
        <w:t xml:space="preserve"> и </w:t>
      </w:r>
      <w:r w:rsidRPr="00592F7E">
        <w:rPr>
          <w:rFonts w:ascii="Georgia" w:hAnsi="Georgia"/>
          <w:sz w:val="28"/>
          <w:szCs w:val="28"/>
        </w:rPr>
        <w:t>II</w:t>
      </w:r>
      <w:r w:rsidRPr="00592F7E">
        <w:rPr>
          <w:rFonts w:ascii="Times New Roman" w:hAnsi="Times New Roman"/>
          <w:sz w:val="28"/>
          <w:szCs w:val="28"/>
        </w:rPr>
        <w:t xml:space="preserve"> группы устанавливается сокращенная продолжительность рабочего времени, не более 35 часов в неделю с сохранением полной оплаты труда (ст. 92 ТК РФ и Ф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деральный закон от 24. 11. 95 г. № 181 – «О социальной защите инвалидов в РФ»).</w:t>
      </w:r>
    </w:p>
    <w:p w:rsidR="001B6733" w:rsidRPr="00592F7E" w:rsidRDefault="001B6733" w:rsidP="00E1071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Графики работы утверждаются руководителем МБДОУ и предусматривают время начала и окончания работы, перерыв для отдыха и питания. Графики объявляются работнику под роспись и вывешиваются на видном месте не позже, чем за один м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сяц до их введения в действие.</w:t>
      </w:r>
    </w:p>
    <w:p w:rsidR="001B6733" w:rsidRPr="00592F7E" w:rsidRDefault="001B6733" w:rsidP="00E1071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5.4. Неполное рабочее время — неполный рабочий день или неполная рабочая н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деля устанавливаются в следующих случаях: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— по соглашению между работником и работодателем;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мьи в соответствии с медицинским заключением.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5.5. Графики работы отдельных категорий работников утверждаются заведующей дошкольным образовательным учреждением и предусматривают время начала и окончания работы, объявляются работнику под роспись и размещаются в досту</w:t>
      </w:r>
      <w:r w:rsidRPr="00592F7E">
        <w:rPr>
          <w:rFonts w:ascii="Times New Roman" w:hAnsi="Times New Roman"/>
          <w:sz w:val="28"/>
          <w:szCs w:val="28"/>
        </w:rPr>
        <w:t>п</w:t>
      </w:r>
      <w:r w:rsidRPr="00592F7E">
        <w:rPr>
          <w:rFonts w:ascii="Times New Roman" w:hAnsi="Times New Roman"/>
          <w:sz w:val="28"/>
          <w:szCs w:val="28"/>
        </w:rPr>
        <w:t>ном месте не позднее, чем за один месяц до введения их в действие.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5.6. Привлечение работников в выходные и нерабочие праздничные дни без их с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гласия допускается в случаях, предусмотренных ст.113 ТК РФ.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</w:t>
      </w:r>
      <w:r w:rsidRPr="00592F7E">
        <w:rPr>
          <w:rFonts w:ascii="Times New Roman" w:hAnsi="Times New Roman"/>
          <w:sz w:val="28"/>
          <w:szCs w:val="28"/>
          <w:lang w:eastAsia="ar-SA"/>
        </w:rPr>
        <w:t>р</w:t>
      </w:r>
      <w:r w:rsidRPr="00592F7E">
        <w:rPr>
          <w:rFonts w:ascii="Times New Roman" w:hAnsi="Times New Roman"/>
          <w:sz w:val="28"/>
          <w:szCs w:val="28"/>
          <w:lang w:eastAsia="ar-SA"/>
        </w:rPr>
        <w:t>ного органа первичной профсоюзной организации.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Привлечение к работе в выходные и нерабочие праздничные дни инвалидов, же</w:t>
      </w:r>
      <w:r w:rsidRPr="00592F7E">
        <w:rPr>
          <w:rFonts w:ascii="Times New Roman" w:hAnsi="Times New Roman"/>
          <w:sz w:val="28"/>
          <w:szCs w:val="28"/>
          <w:lang w:eastAsia="ar-SA"/>
        </w:rPr>
        <w:t>н</w:t>
      </w:r>
      <w:r w:rsidRPr="00592F7E">
        <w:rPr>
          <w:rFonts w:ascii="Times New Roman" w:hAnsi="Times New Roman"/>
          <w:sz w:val="28"/>
          <w:szCs w:val="28"/>
          <w:lang w:eastAsia="ar-SA"/>
        </w:rPr>
        <w:t>щин имеющих детей до 3-х лет, допускается с их согласия только при условии, е</w:t>
      </w:r>
      <w:r w:rsidRPr="00592F7E">
        <w:rPr>
          <w:rFonts w:ascii="Times New Roman" w:hAnsi="Times New Roman"/>
          <w:sz w:val="28"/>
          <w:szCs w:val="28"/>
          <w:lang w:eastAsia="ar-SA"/>
        </w:rPr>
        <w:t>с</w:t>
      </w:r>
      <w:r w:rsidRPr="00592F7E">
        <w:rPr>
          <w:rFonts w:ascii="Times New Roman" w:hAnsi="Times New Roman"/>
          <w:sz w:val="28"/>
          <w:szCs w:val="28"/>
          <w:lang w:eastAsia="ar-SA"/>
        </w:rPr>
        <w:t>ли это не запрещено им по состоянию здоровья в соответствии с медицинским з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 xml:space="preserve">ключением.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Привлечение работников к работе в выходные и нерабочие праздничные дни пр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изводится по письменному распоряжению работодателя.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Работа в выходной и нерабочий праздничный день оплачивается в   двойном ра</w:t>
      </w:r>
      <w:r w:rsidRPr="00592F7E">
        <w:rPr>
          <w:rFonts w:ascii="Times New Roman" w:hAnsi="Times New Roman"/>
          <w:sz w:val="28"/>
          <w:szCs w:val="28"/>
          <w:lang w:eastAsia="ar-SA"/>
        </w:rPr>
        <w:t>з</w:t>
      </w:r>
      <w:r w:rsidRPr="00592F7E">
        <w:rPr>
          <w:rFonts w:ascii="Times New Roman" w:hAnsi="Times New Roman"/>
          <w:sz w:val="28"/>
          <w:szCs w:val="28"/>
          <w:lang w:eastAsia="ar-SA"/>
        </w:rPr>
        <w:t>мере. По желанию работника ему может быть предоставлен другой день отдыха.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5.7. В случаях, предусмотренных ст. 99 ТК РФ, работодатель может привлекать р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ботников к сверхурочной работе, как с их письменного согласия, так и без их с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гласия с учетом ограничений и гарантий, предусмотренных для работников в во</w:t>
      </w:r>
      <w:r w:rsidRPr="00592F7E">
        <w:rPr>
          <w:rFonts w:ascii="Times New Roman" w:hAnsi="Times New Roman"/>
          <w:sz w:val="28"/>
          <w:szCs w:val="28"/>
          <w:lang w:eastAsia="ar-SA"/>
        </w:rPr>
        <w:t>з</w:t>
      </w:r>
      <w:r w:rsidRPr="00592F7E">
        <w:rPr>
          <w:rFonts w:ascii="Times New Roman" w:hAnsi="Times New Roman"/>
          <w:sz w:val="28"/>
          <w:szCs w:val="28"/>
          <w:lang w:eastAsia="ar-SA"/>
        </w:rPr>
        <w:t>расте до 18 лет, инвалидов, беременных женщин, женщин, имеющих детей в во</w:t>
      </w:r>
      <w:r w:rsidRPr="00592F7E">
        <w:rPr>
          <w:rFonts w:ascii="Times New Roman" w:hAnsi="Times New Roman"/>
          <w:sz w:val="28"/>
          <w:szCs w:val="28"/>
          <w:lang w:eastAsia="ar-SA"/>
        </w:rPr>
        <w:t>з</w:t>
      </w:r>
      <w:r w:rsidRPr="00592F7E">
        <w:rPr>
          <w:rFonts w:ascii="Times New Roman" w:hAnsi="Times New Roman"/>
          <w:sz w:val="28"/>
          <w:szCs w:val="28"/>
          <w:lang w:eastAsia="ar-SA"/>
        </w:rPr>
        <w:t>расте до трех лет.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5.8.</w:t>
      </w:r>
      <w:r w:rsidRPr="00592F7E">
        <w:rPr>
          <w:rFonts w:ascii="Times New Roman" w:hAnsi="Times New Roman"/>
          <w:sz w:val="28"/>
          <w:szCs w:val="28"/>
        </w:rPr>
        <w:t xml:space="preserve"> Продолжительность рабочего дня или смены, непосредственно предшеству</w:t>
      </w:r>
      <w:r w:rsidRPr="00592F7E">
        <w:rPr>
          <w:rFonts w:ascii="Times New Roman" w:hAnsi="Times New Roman"/>
          <w:sz w:val="28"/>
          <w:szCs w:val="28"/>
        </w:rPr>
        <w:t>ю</w:t>
      </w:r>
      <w:r w:rsidRPr="00592F7E">
        <w:rPr>
          <w:rFonts w:ascii="Times New Roman" w:hAnsi="Times New Roman"/>
          <w:sz w:val="28"/>
          <w:szCs w:val="28"/>
        </w:rPr>
        <w:t>щих нерабочему праздничному дню, уменьшается на один час. В случае нево</w:t>
      </w:r>
      <w:r w:rsidRPr="00592F7E">
        <w:rPr>
          <w:rFonts w:ascii="Times New Roman" w:hAnsi="Times New Roman"/>
          <w:sz w:val="28"/>
          <w:szCs w:val="28"/>
        </w:rPr>
        <w:t>з</w:t>
      </w:r>
      <w:r w:rsidRPr="00592F7E">
        <w:rPr>
          <w:rFonts w:ascii="Times New Roman" w:hAnsi="Times New Roman"/>
          <w:sz w:val="28"/>
          <w:szCs w:val="28"/>
        </w:rPr>
        <w:t>можности уменьшения продолжительности работы (смены) в предпраздничный день, переработка компенсируется работникам предоставлением дополнительного времени отдыха, или оплатой по нормам, установленным для сверхурочной раб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ты.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5.9. Ежегодный основной оплачиваемый отпуск предоставляется работникам д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школьного учреждения продолжительностью 28 календарных дней и педагогич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ским работникам - 42 календарных дня.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5.10. Очередность предоставления оплачиваемых отпусков определяется ежегодно в соответствии с графиком отпусков, утверждаемым работодателем с учетом мн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ния выборного органа первичной профсоюзной организации не позднее, чем за две недели до наступления календарного года.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О времени начала отпуска работник должен быть извещен не позднее, чем за две недели до его начала.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Продление, перенесение, разделение и отзыв из него производится с согласия р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ботника в случаях, предусмотренных ст. 124—125 ТК РФ.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5.11. Отзыв работника из отпуска допускается только с его согласия. Неиспольз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ванная в связи с этим часть отпуска должна быть предоставлена по выбору рабо</w:t>
      </w:r>
      <w:r w:rsidRPr="00592F7E">
        <w:rPr>
          <w:rFonts w:ascii="Times New Roman" w:hAnsi="Times New Roman"/>
          <w:sz w:val="28"/>
          <w:szCs w:val="28"/>
        </w:rPr>
        <w:t>т</w:t>
      </w:r>
      <w:r w:rsidRPr="00592F7E">
        <w:rPr>
          <w:rFonts w:ascii="Times New Roman" w:hAnsi="Times New Roman"/>
          <w:sz w:val="28"/>
          <w:szCs w:val="28"/>
        </w:rPr>
        <w:t>ника в удобное для него время в течение текущего рабочего года или присоединена к отпуску за следующий рабочий год.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5.12. Работодатель обязуется: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5.12.1. Предоставлять ежегодный дополнительный оплачиваемый отпуск работн</w:t>
      </w:r>
      <w:r w:rsidRPr="00592F7E">
        <w:rPr>
          <w:rFonts w:ascii="Times New Roman" w:hAnsi="Times New Roman"/>
          <w:sz w:val="28"/>
          <w:szCs w:val="28"/>
          <w:lang w:eastAsia="ar-SA"/>
        </w:rPr>
        <w:t>и</w:t>
      </w:r>
      <w:r w:rsidRPr="00592F7E">
        <w:rPr>
          <w:rFonts w:ascii="Times New Roman" w:hAnsi="Times New Roman"/>
          <w:sz w:val="28"/>
          <w:szCs w:val="28"/>
          <w:lang w:eastAsia="ar-SA"/>
        </w:rPr>
        <w:t>кам: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занятым на работах с вредными и (или) опасными условиями труда в соответс</w:t>
      </w:r>
      <w:r w:rsidRPr="00592F7E">
        <w:rPr>
          <w:rFonts w:ascii="Times New Roman" w:hAnsi="Times New Roman"/>
          <w:sz w:val="28"/>
          <w:szCs w:val="28"/>
          <w:lang w:eastAsia="ar-SA"/>
        </w:rPr>
        <w:t>т</w:t>
      </w:r>
      <w:r w:rsidRPr="00592F7E">
        <w:rPr>
          <w:rFonts w:ascii="Times New Roman" w:hAnsi="Times New Roman"/>
          <w:sz w:val="28"/>
          <w:szCs w:val="28"/>
          <w:lang w:eastAsia="ar-SA"/>
        </w:rPr>
        <w:t>вии со ст. 117 ТК РФ;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с ненормированным рабочим днем в соответствии со ст. 119 ТК РФ;</w:t>
      </w:r>
    </w:p>
    <w:p w:rsidR="001B6733" w:rsidRPr="00592F7E" w:rsidRDefault="001B6733" w:rsidP="00E10715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дополнительно оплачиваемый отпуск предоставляется ежегодно с основным о</w:t>
      </w:r>
      <w:r w:rsidRPr="00592F7E">
        <w:rPr>
          <w:rFonts w:ascii="Times New Roman" w:hAnsi="Times New Roman"/>
          <w:sz w:val="28"/>
          <w:szCs w:val="28"/>
          <w:lang w:eastAsia="ar-SA"/>
        </w:rPr>
        <w:t>п</w:t>
      </w:r>
      <w:r w:rsidRPr="00592F7E">
        <w:rPr>
          <w:rFonts w:ascii="Times New Roman" w:hAnsi="Times New Roman"/>
          <w:sz w:val="28"/>
          <w:szCs w:val="28"/>
          <w:lang w:eastAsia="ar-SA"/>
        </w:rPr>
        <w:t>лачиваемым отпуском.</w:t>
      </w:r>
    </w:p>
    <w:p w:rsidR="001B6733" w:rsidRPr="00592F7E" w:rsidRDefault="001B6733" w:rsidP="00E10715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5.12.2. Предоставлять работникам отпуск с сохранением заработной платы в сл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дующих случаях:</w:t>
      </w:r>
    </w:p>
    <w:p w:rsidR="001B6733" w:rsidRPr="00592F7E" w:rsidRDefault="001B6733" w:rsidP="00E7711E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при рождении ребенка в семье 1 календарный день;</w:t>
      </w:r>
    </w:p>
    <w:p w:rsidR="001B6733" w:rsidRPr="00592F7E" w:rsidRDefault="001B6733" w:rsidP="00E7711E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для сопровождения детей младшего школьного возраста 1 сентября в школу;</w:t>
      </w:r>
    </w:p>
    <w:p w:rsidR="001B6733" w:rsidRPr="00592F7E" w:rsidRDefault="001B6733" w:rsidP="00E7711E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в связи с переездом на новое место жительства 1 календарный день;</w:t>
      </w:r>
    </w:p>
    <w:p w:rsidR="001B6733" w:rsidRPr="00592F7E" w:rsidRDefault="001B6733" w:rsidP="00E7711E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для проводов детей в армию 1 календарный день;</w:t>
      </w:r>
    </w:p>
    <w:p w:rsidR="001B6733" w:rsidRPr="00592F7E" w:rsidRDefault="001B6733" w:rsidP="00E7711E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в случае регистрации брака работника (детей работника) 2 календарных дня;</w:t>
      </w:r>
    </w:p>
    <w:p w:rsidR="001B6733" w:rsidRPr="00592F7E" w:rsidRDefault="001B6733" w:rsidP="00E7711E">
      <w:pPr>
        <w:pStyle w:val="NoSpacing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на похороны близких родственников 2 календарных дня.</w:t>
      </w:r>
    </w:p>
    <w:p w:rsidR="001B6733" w:rsidRPr="003C60FD" w:rsidRDefault="001B6733" w:rsidP="00BD0D3B">
      <w:pPr>
        <w:pStyle w:val="NormalWeb"/>
        <w:shd w:val="clear" w:color="auto" w:fill="FFFFFF"/>
        <w:spacing w:before="0" w:beforeAutospacing="0" w:after="75" w:afterAutospacing="0"/>
        <w:rPr>
          <w:sz w:val="28"/>
          <w:szCs w:val="28"/>
          <w:lang w:eastAsia="ar-SA"/>
        </w:rPr>
      </w:pPr>
      <w:r w:rsidRPr="00592F7E">
        <w:rPr>
          <w:sz w:val="28"/>
          <w:szCs w:val="28"/>
          <w:lang w:eastAsia="ar-SA"/>
        </w:rPr>
        <w:t xml:space="preserve">5.12.3. На основании Закона Тамбовской области № </w:t>
      </w:r>
      <w:r>
        <w:rPr>
          <w:sz w:val="28"/>
          <w:szCs w:val="28"/>
          <w:lang w:eastAsia="ar-SA"/>
        </w:rPr>
        <w:t xml:space="preserve">657-3 </w:t>
      </w:r>
      <w:r w:rsidRPr="00592F7E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30</w:t>
      </w:r>
      <w:r w:rsidRPr="00592F7E">
        <w:rPr>
          <w:sz w:val="28"/>
          <w:szCs w:val="28"/>
          <w:lang w:eastAsia="ar-SA"/>
        </w:rPr>
        <w:t>.03.201</w:t>
      </w:r>
      <w:r>
        <w:rPr>
          <w:sz w:val="28"/>
          <w:szCs w:val="28"/>
          <w:lang w:eastAsia="ar-SA"/>
        </w:rPr>
        <w:t>6</w:t>
      </w:r>
      <w:r w:rsidRPr="00592F7E">
        <w:rPr>
          <w:sz w:val="28"/>
          <w:szCs w:val="28"/>
          <w:lang w:eastAsia="ar-SA"/>
        </w:rPr>
        <w:t xml:space="preserve"> г. «Об о</w:t>
      </w:r>
      <w:r w:rsidRPr="00592F7E">
        <w:rPr>
          <w:sz w:val="28"/>
          <w:szCs w:val="28"/>
          <w:lang w:eastAsia="ar-SA"/>
        </w:rPr>
        <w:t>р</w:t>
      </w:r>
      <w:r w:rsidRPr="00592F7E">
        <w:rPr>
          <w:sz w:val="28"/>
          <w:szCs w:val="28"/>
          <w:lang w:eastAsia="ar-SA"/>
        </w:rPr>
        <w:t>ганизации и обеспечении отдыха и оздоровления детей</w:t>
      </w:r>
      <w:r>
        <w:rPr>
          <w:sz w:val="28"/>
          <w:szCs w:val="28"/>
          <w:lang w:eastAsia="ar-SA"/>
        </w:rPr>
        <w:t xml:space="preserve"> в Тамбовской области» п</w:t>
      </w:r>
      <w:r w:rsidRPr="003C60FD">
        <w:rPr>
          <w:color w:val="111111"/>
          <w:sz w:val="28"/>
          <w:szCs w:val="28"/>
          <w:shd w:val="clear" w:color="auto" w:fill="FFFFFF"/>
        </w:rPr>
        <w:t>у</w:t>
      </w:r>
      <w:r w:rsidRPr="003C60FD">
        <w:rPr>
          <w:color w:val="111111"/>
          <w:sz w:val="28"/>
          <w:szCs w:val="28"/>
          <w:shd w:val="clear" w:color="auto" w:fill="FFFFFF"/>
        </w:rPr>
        <w:t>тёвки в организации отдыха предоставляются по заявлениям родителей (законных представителей) бесплатно или на условиях частичной оплаты путёвки в размере:</w:t>
      </w:r>
    </w:p>
    <w:p w:rsidR="001B6733" w:rsidRPr="003C60FD" w:rsidRDefault="001B6733" w:rsidP="00BD0D3B">
      <w:pPr>
        <w:pStyle w:val="NormalWeb"/>
        <w:numPr>
          <w:ilvl w:val="0"/>
          <w:numId w:val="14"/>
        </w:numPr>
        <w:shd w:val="clear" w:color="auto" w:fill="FFFFFF"/>
        <w:tabs>
          <w:tab w:val="left" w:pos="426"/>
        </w:tabs>
        <w:spacing w:before="0" w:beforeAutospacing="0" w:after="75" w:afterAutospacing="0"/>
        <w:ind w:left="0" w:firstLine="0"/>
        <w:rPr>
          <w:color w:val="111111"/>
          <w:sz w:val="28"/>
          <w:szCs w:val="28"/>
        </w:rPr>
      </w:pPr>
      <w:r w:rsidRPr="003C60FD">
        <w:rPr>
          <w:color w:val="111111"/>
          <w:sz w:val="28"/>
          <w:szCs w:val="28"/>
        </w:rPr>
        <w:t>10 процентов средней стоимости путёвки - для семей, имеющих среднедушевой доход выше однократной, но ниже двукратной</w:t>
      </w:r>
      <w:r w:rsidRPr="003C60FD">
        <w:rPr>
          <w:rStyle w:val="apple-converted-space"/>
          <w:color w:val="111111"/>
          <w:sz w:val="28"/>
          <w:szCs w:val="28"/>
        </w:rPr>
        <w:t> </w:t>
      </w:r>
      <w:hyperlink r:id="rId9" w:history="1">
        <w:r w:rsidRPr="003C60FD">
          <w:rPr>
            <w:rStyle w:val="Hyperlink"/>
            <w:color w:val="000000"/>
            <w:sz w:val="28"/>
            <w:szCs w:val="28"/>
            <w:u w:val="none"/>
          </w:rPr>
          <w:t>величины прожиточного минимума</w:t>
        </w:r>
      </w:hyperlink>
      <w:r w:rsidRPr="003C60FD">
        <w:rPr>
          <w:color w:val="111111"/>
          <w:sz w:val="28"/>
          <w:szCs w:val="28"/>
        </w:rPr>
        <w:t>;</w:t>
      </w:r>
    </w:p>
    <w:p w:rsidR="001B6733" w:rsidRPr="003C60FD" w:rsidRDefault="001B6733" w:rsidP="00BD0D3B">
      <w:pPr>
        <w:pStyle w:val="NormalWeb"/>
        <w:numPr>
          <w:ilvl w:val="0"/>
          <w:numId w:val="14"/>
        </w:numPr>
        <w:shd w:val="clear" w:color="auto" w:fill="FFFFFF"/>
        <w:tabs>
          <w:tab w:val="left" w:pos="426"/>
        </w:tabs>
        <w:spacing w:before="0" w:beforeAutospacing="0" w:after="75" w:afterAutospacing="0"/>
        <w:ind w:left="0" w:firstLine="0"/>
        <w:rPr>
          <w:color w:val="111111"/>
          <w:sz w:val="28"/>
          <w:szCs w:val="28"/>
        </w:rPr>
      </w:pPr>
      <w:r w:rsidRPr="003C60FD">
        <w:rPr>
          <w:color w:val="111111"/>
          <w:sz w:val="28"/>
          <w:szCs w:val="28"/>
        </w:rPr>
        <w:t>20 процентов средней стоимости путёвки - для семей, имеющих среднедушевой доход выше двукратной, но ниже трёхкратной</w:t>
      </w:r>
      <w:r w:rsidRPr="003C60FD">
        <w:rPr>
          <w:rStyle w:val="apple-converted-space"/>
          <w:color w:val="111111"/>
          <w:sz w:val="28"/>
          <w:szCs w:val="28"/>
        </w:rPr>
        <w:t> </w:t>
      </w:r>
      <w:hyperlink r:id="rId10" w:history="1">
        <w:r w:rsidRPr="003C60FD">
          <w:rPr>
            <w:rStyle w:val="Hyperlink"/>
            <w:color w:val="000000"/>
            <w:sz w:val="28"/>
            <w:szCs w:val="28"/>
            <w:u w:val="none"/>
          </w:rPr>
          <w:t>величины прожиточного минимума</w:t>
        </w:r>
      </w:hyperlink>
      <w:r w:rsidRPr="003C60FD">
        <w:rPr>
          <w:color w:val="111111"/>
          <w:sz w:val="28"/>
          <w:szCs w:val="28"/>
        </w:rPr>
        <w:t>;</w:t>
      </w:r>
    </w:p>
    <w:p w:rsidR="001B6733" w:rsidRPr="003C60FD" w:rsidRDefault="001B6733" w:rsidP="00BD0D3B">
      <w:pPr>
        <w:pStyle w:val="NormalWeb"/>
        <w:numPr>
          <w:ilvl w:val="0"/>
          <w:numId w:val="14"/>
        </w:numPr>
        <w:shd w:val="clear" w:color="auto" w:fill="FFFFFF"/>
        <w:tabs>
          <w:tab w:val="left" w:pos="426"/>
        </w:tabs>
        <w:spacing w:before="0" w:beforeAutospacing="0" w:after="75" w:afterAutospacing="0"/>
        <w:ind w:left="0" w:firstLine="0"/>
        <w:rPr>
          <w:color w:val="111111"/>
          <w:sz w:val="28"/>
          <w:szCs w:val="28"/>
        </w:rPr>
      </w:pPr>
      <w:r w:rsidRPr="003C60FD">
        <w:rPr>
          <w:color w:val="111111"/>
          <w:sz w:val="28"/>
          <w:szCs w:val="28"/>
        </w:rPr>
        <w:t>30 процентов средней стоимости путёвки - для семей, имеющих среднедушевой доход выше трехкратной, но ниже четырёхкратной</w:t>
      </w:r>
      <w:r w:rsidRPr="003C60FD">
        <w:rPr>
          <w:rStyle w:val="apple-converted-space"/>
          <w:color w:val="111111"/>
          <w:sz w:val="28"/>
          <w:szCs w:val="28"/>
        </w:rPr>
        <w:t> </w:t>
      </w:r>
      <w:hyperlink r:id="rId11" w:history="1">
        <w:r w:rsidRPr="003C60FD">
          <w:rPr>
            <w:rStyle w:val="Hyperlink"/>
            <w:color w:val="000000"/>
            <w:sz w:val="28"/>
            <w:szCs w:val="28"/>
            <w:u w:val="none"/>
          </w:rPr>
          <w:t>величины прожиточного мин</w:t>
        </w:r>
        <w:r w:rsidRPr="003C60FD">
          <w:rPr>
            <w:rStyle w:val="Hyperlink"/>
            <w:color w:val="000000"/>
            <w:sz w:val="28"/>
            <w:szCs w:val="28"/>
            <w:u w:val="none"/>
          </w:rPr>
          <w:t>и</w:t>
        </w:r>
        <w:r w:rsidRPr="003C60FD">
          <w:rPr>
            <w:rStyle w:val="Hyperlink"/>
            <w:color w:val="000000"/>
            <w:sz w:val="28"/>
            <w:szCs w:val="28"/>
            <w:u w:val="none"/>
          </w:rPr>
          <w:t>мума</w:t>
        </w:r>
      </w:hyperlink>
      <w:r w:rsidRPr="003C60FD">
        <w:rPr>
          <w:color w:val="111111"/>
          <w:sz w:val="28"/>
          <w:szCs w:val="28"/>
        </w:rPr>
        <w:t>;</w:t>
      </w:r>
    </w:p>
    <w:p w:rsidR="001B6733" w:rsidRPr="003C60FD" w:rsidRDefault="001B6733" w:rsidP="00BD0D3B">
      <w:pPr>
        <w:pStyle w:val="NormalWeb"/>
        <w:numPr>
          <w:ilvl w:val="0"/>
          <w:numId w:val="14"/>
        </w:numPr>
        <w:shd w:val="clear" w:color="auto" w:fill="FFFFFF"/>
        <w:tabs>
          <w:tab w:val="left" w:pos="426"/>
        </w:tabs>
        <w:spacing w:before="0" w:beforeAutospacing="0" w:after="75" w:afterAutospacing="0"/>
        <w:ind w:left="0" w:firstLine="0"/>
        <w:rPr>
          <w:color w:val="111111"/>
          <w:sz w:val="28"/>
          <w:szCs w:val="28"/>
        </w:rPr>
      </w:pPr>
      <w:r w:rsidRPr="003C60FD">
        <w:rPr>
          <w:color w:val="111111"/>
          <w:sz w:val="28"/>
          <w:szCs w:val="28"/>
        </w:rPr>
        <w:t>50 процентов средней стоимости путёвки - для семей, имеющих среднедушевой доход выше четырёхкратной</w:t>
      </w:r>
      <w:r w:rsidRPr="003C60FD">
        <w:rPr>
          <w:rStyle w:val="apple-converted-space"/>
          <w:color w:val="111111"/>
          <w:sz w:val="28"/>
          <w:szCs w:val="28"/>
        </w:rPr>
        <w:t> </w:t>
      </w:r>
      <w:hyperlink r:id="rId12" w:history="1">
        <w:r w:rsidRPr="003C60FD">
          <w:rPr>
            <w:rStyle w:val="Hyperlink"/>
            <w:color w:val="000000"/>
            <w:sz w:val="28"/>
            <w:szCs w:val="28"/>
            <w:u w:val="none"/>
          </w:rPr>
          <w:t>величины прожиточного минимума</w:t>
        </w:r>
      </w:hyperlink>
      <w:r w:rsidRPr="003C60FD">
        <w:rPr>
          <w:color w:val="111111"/>
          <w:sz w:val="28"/>
          <w:szCs w:val="28"/>
        </w:rPr>
        <w:t>.</w:t>
      </w:r>
    </w:p>
    <w:p w:rsidR="001B6733" w:rsidRDefault="001B6733" w:rsidP="00C92D34">
      <w:pPr>
        <w:pStyle w:val="NoSpacing"/>
        <w:numPr>
          <w:ilvl w:val="2"/>
          <w:numId w:val="13"/>
        </w:numPr>
        <w:tabs>
          <w:tab w:val="left" w:pos="851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определённых учредителем образовательного учр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ждения.</w:t>
      </w:r>
    </w:p>
    <w:p w:rsidR="001B6733" w:rsidRDefault="001B6733" w:rsidP="00C92D34">
      <w:pPr>
        <w:pStyle w:val="NoSpacing"/>
        <w:numPr>
          <w:ilvl w:val="2"/>
          <w:numId w:val="13"/>
        </w:numPr>
        <w:tabs>
          <w:tab w:val="left" w:pos="851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B648E">
        <w:rPr>
          <w:rFonts w:ascii="Times New Roman" w:hAnsi="Times New Roman"/>
          <w:sz w:val="28"/>
          <w:szCs w:val="28"/>
          <w:lang w:eastAsia="ar-SA"/>
        </w:rPr>
        <w:t>Работники, чьи дети посещают дошкольное учреждение, имеют право на получение в установленном настоящим Законом порядке компенсаций части пл</w:t>
      </w:r>
      <w:r w:rsidRPr="007B648E">
        <w:rPr>
          <w:rFonts w:ascii="Times New Roman" w:hAnsi="Times New Roman"/>
          <w:sz w:val="28"/>
          <w:szCs w:val="28"/>
          <w:lang w:eastAsia="ar-SA"/>
        </w:rPr>
        <w:t>а</w:t>
      </w:r>
      <w:r w:rsidRPr="007B648E">
        <w:rPr>
          <w:rFonts w:ascii="Times New Roman" w:hAnsi="Times New Roman"/>
          <w:sz w:val="28"/>
          <w:szCs w:val="28"/>
          <w:lang w:eastAsia="ar-SA"/>
        </w:rPr>
        <w:t>ты, взимаемой за содержание детей в указанных организациях.</w:t>
      </w:r>
    </w:p>
    <w:p w:rsidR="001B6733" w:rsidRPr="007B648E" w:rsidRDefault="001B6733" w:rsidP="00C92D34">
      <w:pPr>
        <w:pStyle w:val="NoSpacing"/>
        <w:numPr>
          <w:ilvl w:val="2"/>
          <w:numId w:val="13"/>
        </w:numPr>
        <w:tabs>
          <w:tab w:val="left" w:pos="851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B648E">
        <w:rPr>
          <w:rFonts w:ascii="Times New Roman" w:hAnsi="Times New Roman"/>
          <w:sz w:val="28"/>
          <w:szCs w:val="28"/>
          <w:lang w:eastAsia="ar-SA"/>
        </w:rPr>
        <w:t xml:space="preserve"> По заявлению женщины предоставляется отпуск по уходу за ребенком до достижения им возраста 3 лет. Порядок и сроки выплаты пособия по государстве</w:t>
      </w:r>
      <w:r w:rsidRPr="007B648E">
        <w:rPr>
          <w:rFonts w:ascii="Times New Roman" w:hAnsi="Times New Roman"/>
          <w:sz w:val="28"/>
          <w:szCs w:val="28"/>
          <w:lang w:eastAsia="ar-SA"/>
        </w:rPr>
        <w:t>н</w:t>
      </w:r>
      <w:r w:rsidRPr="007B648E">
        <w:rPr>
          <w:rFonts w:ascii="Times New Roman" w:hAnsi="Times New Roman"/>
          <w:sz w:val="28"/>
          <w:szCs w:val="28"/>
          <w:lang w:eastAsia="ar-SA"/>
        </w:rPr>
        <w:t>ному страхованию в период указанного отпуска определяется Федеральным зак</w:t>
      </w:r>
      <w:r w:rsidRPr="007B648E">
        <w:rPr>
          <w:rFonts w:ascii="Times New Roman" w:hAnsi="Times New Roman"/>
          <w:sz w:val="28"/>
          <w:szCs w:val="28"/>
          <w:lang w:eastAsia="ar-SA"/>
        </w:rPr>
        <w:t>о</w:t>
      </w:r>
      <w:r w:rsidRPr="007B648E">
        <w:rPr>
          <w:rFonts w:ascii="Times New Roman" w:hAnsi="Times New Roman"/>
          <w:sz w:val="28"/>
          <w:szCs w:val="28"/>
          <w:lang w:eastAsia="ar-SA"/>
        </w:rPr>
        <w:t>ном. Отпуска по уходу за ребенком могут быть использованы полностью или по частям так же отцом ребенка, бабушкой, дедушкой, другим родственникам или опекуном, фактически осуществляющим уход за ребенком.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Arial" w:hAnsi="Arial" w:cs="Arial"/>
        </w:rPr>
      </w:pPr>
      <w:r w:rsidRPr="00592F7E">
        <w:rPr>
          <w:rFonts w:ascii="Times New Roman" w:hAnsi="Times New Roman"/>
          <w:sz w:val="28"/>
          <w:szCs w:val="28"/>
        </w:rPr>
        <w:t xml:space="preserve">5.13. </w:t>
      </w:r>
      <w:r w:rsidRPr="00592F7E">
        <w:rPr>
          <w:rFonts w:ascii="Times New Roman" w:hAnsi="Times New Roman"/>
          <w:sz w:val="28"/>
          <w:szCs w:val="28"/>
          <w:shd w:val="clear" w:color="auto" w:fill="FFFFFF"/>
        </w:rPr>
        <w:t>Запрещается непредоставление ежегодного оплачиваемого отпуска в течение двух лет подряд, а также непредоставление ежегодного оплачиваемого отпуска р</w:t>
      </w:r>
      <w:r w:rsidRPr="00592F7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592F7E">
        <w:rPr>
          <w:rFonts w:ascii="Times New Roman" w:hAnsi="Times New Roman"/>
          <w:sz w:val="28"/>
          <w:szCs w:val="28"/>
          <w:shd w:val="clear" w:color="auto" w:fill="FFFFFF"/>
        </w:rPr>
        <w:t>ботникам в возрасте до восемнадцати лет и работникам, занятым на работах с вредными и (или) опасными условиями труда (ст. 124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Arial" w:hAnsi="Arial" w:cs="Arial"/>
        </w:rPr>
      </w:pPr>
      <w:r w:rsidRPr="00592F7E">
        <w:rPr>
          <w:rFonts w:ascii="Times New Roman" w:hAnsi="Times New Roman"/>
          <w:sz w:val="28"/>
          <w:szCs w:val="28"/>
        </w:rPr>
        <w:t>5.14. Разделение ежегодного оплачиваемого отпуска на части (одна из которых не может быть менее 14 календарных дней) допускается по письменному соглашению между работником и работодателем.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5.15. При наличии у работника путевки на санаторно-курортное лечение по мед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цинским показаниям работодатель предоставляет работнику ежегодный оплач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ваемый отпуск (часть отпуска) вне графика отпусков.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5.16. Время перерыва для отдыха и питания, а также,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Время перерыва для отдыха и питания не должно быть менее 30 мин (ст. 108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5.17. В целях создания необходимых социальных условий для совмещения труд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 xml:space="preserve">вой занятости женщинами с обязанностями по воспитанию детей предоставляются дополнительные льготы: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- применение гибких форм занятости (гибких графиков работы); </w:t>
      </w:r>
    </w:p>
    <w:p w:rsidR="001B6733" w:rsidRPr="007B648E" w:rsidRDefault="001B6733" w:rsidP="007B648E">
      <w:pPr>
        <w:pStyle w:val="NoSpacing"/>
        <w:spacing w:before="120" w:after="24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 не полный рабочий день (неделя) с с</w:t>
      </w:r>
      <w:r>
        <w:rPr>
          <w:rFonts w:ascii="Times New Roman" w:hAnsi="Times New Roman"/>
          <w:sz w:val="28"/>
          <w:szCs w:val="28"/>
          <w:lang w:eastAsia="ar-SA"/>
        </w:rPr>
        <w:t>охранением полной оплаты труда.</w:t>
      </w:r>
    </w:p>
    <w:p w:rsidR="001B6733" w:rsidRDefault="001B6733" w:rsidP="00DA1211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DA1211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592F7E">
        <w:rPr>
          <w:rFonts w:ascii="Times New Roman" w:hAnsi="Times New Roman"/>
          <w:b/>
          <w:sz w:val="28"/>
          <w:szCs w:val="28"/>
        </w:rPr>
        <w:t>. ОПЛАТА ТРУДА И НОРМЫ ТРУДА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 Стороны исходят из того, что: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6.1. Заработная плата (оплата труда) –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го характера, в том числе за работу в условиях, отклоняющихся от нормальных) и стимулирующие выплаты (доплаты и надбавки стимулирующего характера, пр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мии и иные поощрительные выплаты).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6.2. </w:t>
      </w:r>
      <w:r w:rsidRPr="00592F7E">
        <w:rPr>
          <w:rFonts w:ascii="Times New Roman" w:hAnsi="Times New Roman"/>
          <w:sz w:val="28"/>
          <w:szCs w:val="28"/>
        </w:rPr>
        <w:t>Оплата труда работников производится в соответствии с законодательством РФ, законодательством Тамбовской области, на основании Постановления админ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страции Никифоровского района от 22. 07. 2009 г. № 449 «О примерном Полож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 xml:space="preserve">нии об оплате труда работникам муниципальных образовательных учреждений Никифоровского района». 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6.3. Фонд оплаты труда учреждения состоит из базовой части (ФОТб) и стимул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рующей части (ФОТст)  ФОТоу= ФОТб+ФОТст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6.4. Базовая часть фонда оплаты труда обеспечивает гарантированную заработную плату руководителя (старшего воспитателя), педагогического персонала, непосре</w:t>
      </w: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z w:val="28"/>
          <w:szCs w:val="28"/>
        </w:rPr>
        <w:t>ственно осуществляющего учебно-воспитательный процесс (воспитатели, муз</w:t>
      </w:r>
      <w:r w:rsidRPr="00592F7E">
        <w:rPr>
          <w:rFonts w:ascii="Times New Roman" w:hAnsi="Times New Roman"/>
          <w:sz w:val="28"/>
          <w:szCs w:val="28"/>
        </w:rPr>
        <w:t>ы</w:t>
      </w:r>
      <w:r w:rsidRPr="00592F7E">
        <w:rPr>
          <w:rFonts w:ascii="Times New Roman" w:hAnsi="Times New Roman"/>
          <w:sz w:val="28"/>
          <w:szCs w:val="28"/>
        </w:rPr>
        <w:t>кальный руководитель, воспитатель ФИЗО, педагог-психолог) и младшего обсл</w:t>
      </w:r>
      <w:r w:rsidRPr="00592F7E">
        <w:rPr>
          <w:rFonts w:ascii="Times New Roman" w:hAnsi="Times New Roman"/>
          <w:sz w:val="28"/>
          <w:szCs w:val="28"/>
        </w:rPr>
        <w:t>у</w:t>
      </w:r>
      <w:r w:rsidRPr="00592F7E">
        <w:rPr>
          <w:rFonts w:ascii="Times New Roman" w:hAnsi="Times New Roman"/>
          <w:sz w:val="28"/>
          <w:szCs w:val="28"/>
        </w:rPr>
        <w:t>живающего персонала (младшие воспитатели, повара, машинисты по стирке, дво</w:t>
      </w:r>
      <w:r w:rsidRPr="00592F7E">
        <w:rPr>
          <w:rFonts w:ascii="Times New Roman" w:hAnsi="Times New Roman"/>
          <w:sz w:val="28"/>
          <w:szCs w:val="28"/>
        </w:rPr>
        <w:t>р</w:t>
      </w:r>
      <w:r w:rsidRPr="00592F7E">
        <w:rPr>
          <w:rFonts w:ascii="Times New Roman" w:hAnsi="Times New Roman"/>
          <w:sz w:val="28"/>
          <w:szCs w:val="28"/>
        </w:rPr>
        <w:t>ника, сторожа, рабочий кухни) образовательного учреждения и состоит из окладов (ставок) и компенсационных выплат.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Система оплаты труда, включая размеры тарифных ставок (окладов), доплат и на</w:t>
      </w: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z w:val="28"/>
          <w:szCs w:val="28"/>
        </w:rPr>
        <w:t>бавок компенсационного характера, системы доплат и надбавок стимулирующего характера, системы премирования устанавливаются Положением об оплате труда работников муниципального бюджетного дошкольного образовательного учрежд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ния детского сада «Солнышко» с Филиалами: детский сад «Ромашка» и детский сад «Улыбка».</w:t>
      </w:r>
    </w:p>
    <w:p w:rsidR="001B6733" w:rsidRPr="00592F7E" w:rsidRDefault="001B6733" w:rsidP="00385DFC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6.5. Руководитель Учреждения обеспечивает своевременное и правильное устано</w:t>
      </w:r>
      <w:r w:rsidRPr="00592F7E">
        <w:rPr>
          <w:rFonts w:ascii="Times New Roman" w:hAnsi="Times New Roman"/>
          <w:sz w:val="28"/>
          <w:szCs w:val="28"/>
        </w:rPr>
        <w:t>в</w:t>
      </w:r>
      <w:r w:rsidRPr="00592F7E">
        <w:rPr>
          <w:rFonts w:ascii="Times New Roman" w:hAnsi="Times New Roman"/>
          <w:sz w:val="28"/>
          <w:szCs w:val="28"/>
        </w:rPr>
        <w:t>ление стимулирующих и компенсационных выплат согласно Положения об оплате труда работников МБДОУ детский сад «Солнышко» с Филиалами: детский сад «Ромашка» и детский сад «Улыбка», принятого на общем собрании коллектива.</w:t>
      </w:r>
    </w:p>
    <w:p w:rsidR="001B6733" w:rsidRPr="00C301D4" w:rsidRDefault="001B6733" w:rsidP="00385DFC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592F7E">
        <w:rPr>
          <w:sz w:val="28"/>
          <w:szCs w:val="28"/>
        </w:rPr>
        <w:t xml:space="preserve">6.6. </w:t>
      </w:r>
      <w:r w:rsidRPr="00C301D4">
        <w:rPr>
          <w:sz w:val="28"/>
          <w:szCs w:val="28"/>
        </w:rPr>
        <w:t>При совмещении профессий (должностей), расширении зон обслуживания, увеличении объема работы или исполнении обязанностей временно отсутствующ</w:t>
      </w:r>
      <w:r w:rsidRPr="00C301D4">
        <w:rPr>
          <w:sz w:val="28"/>
          <w:szCs w:val="28"/>
        </w:rPr>
        <w:t>е</w:t>
      </w:r>
      <w:r w:rsidRPr="00C301D4">
        <w:rPr>
          <w:sz w:val="28"/>
          <w:szCs w:val="28"/>
        </w:rPr>
        <w:t>го работника без освобождения от работы, определенной</w:t>
      </w:r>
      <w:r w:rsidRPr="00C301D4">
        <w:rPr>
          <w:rStyle w:val="apple-converted-space"/>
          <w:sz w:val="28"/>
          <w:szCs w:val="28"/>
        </w:rPr>
        <w:t> </w:t>
      </w:r>
      <w:hyperlink r:id="rId13" w:tgtFrame="_blank" w:history="1">
        <w:r w:rsidRPr="00C301D4">
          <w:rPr>
            <w:rStyle w:val="Hyperlink"/>
            <w:color w:val="auto"/>
            <w:sz w:val="28"/>
            <w:szCs w:val="28"/>
          </w:rPr>
          <w:t>трудовым договором</w:t>
        </w:r>
      </w:hyperlink>
      <w:r w:rsidRPr="00C301D4">
        <w:rPr>
          <w:sz w:val="28"/>
          <w:szCs w:val="28"/>
        </w:rPr>
        <w:t>, р</w:t>
      </w:r>
      <w:r w:rsidRPr="00C301D4">
        <w:rPr>
          <w:sz w:val="28"/>
          <w:szCs w:val="28"/>
        </w:rPr>
        <w:t>а</w:t>
      </w:r>
      <w:r w:rsidRPr="00C301D4">
        <w:rPr>
          <w:sz w:val="28"/>
          <w:szCs w:val="28"/>
        </w:rPr>
        <w:t>ботнику производится доплата.</w:t>
      </w:r>
    </w:p>
    <w:p w:rsidR="001B6733" w:rsidRPr="00C301D4" w:rsidRDefault="001B6733" w:rsidP="00385DFC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C301D4">
        <w:rPr>
          <w:color w:val="000000"/>
          <w:sz w:val="28"/>
          <w:szCs w:val="28"/>
        </w:rPr>
        <w:t>Размер доплаты устанавливается по соглашению сторон трудового договора с уч</w:t>
      </w:r>
      <w:r w:rsidRPr="00C301D4">
        <w:rPr>
          <w:color w:val="000000"/>
          <w:sz w:val="28"/>
          <w:szCs w:val="28"/>
        </w:rPr>
        <w:t>е</w:t>
      </w:r>
      <w:r w:rsidRPr="00C301D4">
        <w:rPr>
          <w:color w:val="000000"/>
          <w:sz w:val="28"/>
          <w:szCs w:val="28"/>
        </w:rPr>
        <w:t>том содержания и (или) объема дополнительной работы (статья 60.2 Трудового Кодекса РФ).</w:t>
      </w:r>
    </w:p>
    <w:p w:rsidR="001B6733" w:rsidRPr="00592F7E" w:rsidRDefault="001B6733" w:rsidP="00385DFC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6.7. Руководитель образовательного учреждения формирует и утверждает штатное расписание МБДОУ в пределах базовой части фонда оплаты труда.</w:t>
      </w:r>
    </w:p>
    <w:p w:rsidR="001B6733" w:rsidRPr="00592F7E" w:rsidRDefault="001B6733" w:rsidP="00385DFC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6.8. Работодатель обязан знакомить работников учреждения с условиями оплаты труда, тарификацией.</w:t>
      </w:r>
    </w:p>
    <w:p w:rsidR="001B6733" w:rsidRPr="00592F7E" w:rsidRDefault="001B6733" w:rsidP="00385DFC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6.9.</w:t>
      </w:r>
      <w:r w:rsidRPr="00592F7E">
        <w:rPr>
          <w:rFonts w:ascii="Times New Roman" w:hAnsi="Times New Roman"/>
          <w:sz w:val="28"/>
          <w:szCs w:val="28"/>
        </w:rPr>
        <w:t xml:space="preserve"> Выплаты из стимулирующей части фонда оплаты труда работников осущест</w:t>
      </w:r>
      <w:r w:rsidRPr="00592F7E">
        <w:rPr>
          <w:rFonts w:ascii="Times New Roman" w:hAnsi="Times New Roman"/>
          <w:sz w:val="28"/>
          <w:szCs w:val="28"/>
        </w:rPr>
        <w:t>в</w:t>
      </w:r>
      <w:r w:rsidRPr="00592F7E">
        <w:rPr>
          <w:rFonts w:ascii="Times New Roman" w:hAnsi="Times New Roman"/>
          <w:sz w:val="28"/>
          <w:szCs w:val="28"/>
        </w:rPr>
        <w:t>ляются на основании Положения о распределении стимулирующей части фонда оплаты труда работников образовательного учреждения, утвержденного приказом руководителя и согласованного с выборным органом первичной профсоюзной о</w:t>
      </w:r>
      <w:r w:rsidRPr="00592F7E">
        <w:rPr>
          <w:rFonts w:ascii="Times New Roman" w:hAnsi="Times New Roman"/>
          <w:sz w:val="28"/>
          <w:szCs w:val="28"/>
        </w:rPr>
        <w:t>р</w:t>
      </w:r>
      <w:r w:rsidRPr="00592F7E">
        <w:rPr>
          <w:rFonts w:ascii="Times New Roman" w:hAnsi="Times New Roman"/>
          <w:sz w:val="28"/>
          <w:szCs w:val="28"/>
        </w:rPr>
        <w:t>ганизации.</w:t>
      </w:r>
    </w:p>
    <w:p w:rsidR="001B6733" w:rsidRPr="00385DFC" w:rsidRDefault="001B6733" w:rsidP="00385DFC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592F7E">
        <w:rPr>
          <w:sz w:val="28"/>
          <w:szCs w:val="28"/>
        </w:rPr>
        <w:t>6.10</w:t>
      </w:r>
      <w:r w:rsidRPr="00385DFC">
        <w:rPr>
          <w:sz w:val="28"/>
          <w:szCs w:val="28"/>
        </w:rPr>
        <w:t xml:space="preserve">. </w:t>
      </w:r>
      <w:r w:rsidRPr="00385DFC">
        <w:rPr>
          <w:color w:val="000000"/>
          <w:sz w:val="28"/>
          <w:szCs w:val="28"/>
        </w:rPr>
        <w:t>Минимальный размер оплаты труда устанавливается одновременно на всей территории Российской Федерации федеральным законом и не может быть ниже величины прожиточного минимума трудоспособного населения.</w:t>
      </w:r>
    </w:p>
    <w:p w:rsidR="001B6733" w:rsidRPr="00385DFC" w:rsidRDefault="001B6733" w:rsidP="00385DFC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85DFC">
        <w:rPr>
          <w:color w:val="000000"/>
          <w:sz w:val="28"/>
          <w:szCs w:val="28"/>
        </w:rPr>
        <w:t>Минимальный размер оплаты труда, установленный федеральным законом, обе</w:t>
      </w:r>
      <w:r w:rsidRPr="00385DFC">
        <w:rPr>
          <w:color w:val="000000"/>
          <w:sz w:val="28"/>
          <w:szCs w:val="28"/>
        </w:rPr>
        <w:t>с</w:t>
      </w:r>
      <w:r w:rsidRPr="00385DFC">
        <w:rPr>
          <w:color w:val="000000"/>
          <w:sz w:val="28"/>
          <w:szCs w:val="28"/>
        </w:rPr>
        <w:t>печивается:</w:t>
      </w:r>
    </w:p>
    <w:p w:rsidR="001B6733" w:rsidRPr="00385DFC" w:rsidRDefault="001B6733" w:rsidP="00385DFC">
      <w:pPr>
        <w:pStyle w:val="NormalWeb"/>
        <w:numPr>
          <w:ilvl w:val="0"/>
          <w:numId w:val="16"/>
        </w:numPr>
        <w:shd w:val="clear" w:color="auto" w:fill="FFFFFF"/>
        <w:tabs>
          <w:tab w:val="left" w:pos="426"/>
        </w:tabs>
        <w:spacing w:before="120" w:beforeAutospacing="0" w:after="120" w:afterAutospacing="0"/>
        <w:ind w:left="0" w:firstLine="0"/>
        <w:rPr>
          <w:color w:val="000000"/>
          <w:sz w:val="28"/>
          <w:szCs w:val="28"/>
        </w:rPr>
      </w:pPr>
      <w:r w:rsidRPr="00385DFC">
        <w:rPr>
          <w:color w:val="000000"/>
          <w:sz w:val="28"/>
          <w:szCs w:val="28"/>
        </w:rPr>
        <w:t>организациями, финансируемыми из федерального бюджета, - за счет средств федерального бюджета, внебюджетных средств, а также средств, полученных от предпринимательской и иной приносящей доход деятельности;</w:t>
      </w:r>
    </w:p>
    <w:p w:rsidR="001B6733" w:rsidRPr="00385DFC" w:rsidRDefault="001B6733" w:rsidP="00385DFC">
      <w:pPr>
        <w:pStyle w:val="NormalWeb"/>
        <w:numPr>
          <w:ilvl w:val="0"/>
          <w:numId w:val="16"/>
        </w:numPr>
        <w:shd w:val="clear" w:color="auto" w:fill="FFFFFF"/>
        <w:tabs>
          <w:tab w:val="left" w:pos="426"/>
        </w:tabs>
        <w:spacing w:before="120" w:beforeAutospacing="0" w:after="120" w:afterAutospacing="0"/>
        <w:ind w:left="0" w:firstLine="0"/>
        <w:rPr>
          <w:color w:val="000000"/>
          <w:sz w:val="28"/>
          <w:szCs w:val="28"/>
        </w:rPr>
      </w:pPr>
      <w:r w:rsidRPr="00385DFC">
        <w:rPr>
          <w:color w:val="000000"/>
          <w:sz w:val="28"/>
          <w:szCs w:val="28"/>
        </w:rPr>
        <w:t>организациями, финансируемыми из бюджетов субъектов Российской Федер</w:t>
      </w:r>
      <w:r w:rsidRPr="00385DFC">
        <w:rPr>
          <w:color w:val="000000"/>
          <w:sz w:val="28"/>
          <w:szCs w:val="28"/>
        </w:rPr>
        <w:t>а</w:t>
      </w:r>
      <w:r w:rsidRPr="00385DFC">
        <w:rPr>
          <w:color w:val="000000"/>
          <w:sz w:val="28"/>
          <w:szCs w:val="28"/>
        </w:rPr>
        <w:t>ции, - за счет средств бюджетов субъектов Российской Федерации, внебюджетных средств, а также средств, полученных от предпринимательской и иной приносящей доход деятельности;</w:t>
      </w:r>
    </w:p>
    <w:p w:rsidR="001B6733" w:rsidRPr="00385DFC" w:rsidRDefault="001B6733" w:rsidP="00385DFC">
      <w:pPr>
        <w:pStyle w:val="NormalWeb"/>
        <w:numPr>
          <w:ilvl w:val="0"/>
          <w:numId w:val="16"/>
        </w:numPr>
        <w:shd w:val="clear" w:color="auto" w:fill="FFFFFF"/>
        <w:tabs>
          <w:tab w:val="left" w:pos="426"/>
        </w:tabs>
        <w:spacing w:before="120" w:beforeAutospacing="0" w:after="120" w:afterAutospacing="0"/>
        <w:ind w:left="0" w:firstLine="0"/>
        <w:rPr>
          <w:color w:val="000000"/>
          <w:sz w:val="28"/>
          <w:szCs w:val="28"/>
        </w:rPr>
      </w:pPr>
      <w:r w:rsidRPr="00385DFC">
        <w:rPr>
          <w:color w:val="000000"/>
          <w:sz w:val="28"/>
          <w:szCs w:val="28"/>
        </w:rPr>
        <w:t>организациями, финансируемыми из местных бюджетов, - за счет средств м</w:t>
      </w:r>
      <w:r w:rsidRPr="00385DFC">
        <w:rPr>
          <w:color w:val="000000"/>
          <w:sz w:val="28"/>
          <w:szCs w:val="28"/>
        </w:rPr>
        <w:t>е</w:t>
      </w:r>
      <w:r w:rsidRPr="00385DFC">
        <w:rPr>
          <w:color w:val="000000"/>
          <w:sz w:val="28"/>
          <w:szCs w:val="28"/>
        </w:rPr>
        <w:t>стных бюджетов, внебюджетных средств, а также средств, полученных от пре</w:t>
      </w:r>
      <w:r w:rsidRPr="00385DFC">
        <w:rPr>
          <w:color w:val="000000"/>
          <w:sz w:val="28"/>
          <w:szCs w:val="28"/>
        </w:rPr>
        <w:t>д</w:t>
      </w:r>
      <w:r w:rsidRPr="00385DFC">
        <w:rPr>
          <w:color w:val="000000"/>
          <w:sz w:val="28"/>
          <w:szCs w:val="28"/>
        </w:rPr>
        <w:t>принимательской и иной приносящей доход дея</w:t>
      </w:r>
      <w:r>
        <w:rPr>
          <w:color w:val="000000"/>
          <w:sz w:val="28"/>
          <w:szCs w:val="28"/>
        </w:rPr>
        <w:t>тельности.</w:t>
      </w:r>
    </w:p>
    <w:p w:rsidR="001B6733" w:rsidRPr="00385DFC" w:rsidRDefault="001B6733" w:rsidP="00385DFC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85DFC">
        <w:rPr>
          <w:color w:val="000000"/>
          <w:sz w:val="28"/>
          <w:szCs w:val="28"/>
        </w:rPr>
        <w:t>Месячная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труда.</w:t>
      </w:r>
    </w:p>
    <w:p w:rsidR="001B6733" w:rsidRPr="00592F7E" w:rsidRDefault="001B6733" w:rsidP="00385DFC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</w:rPr>
        <w:t>6.11.</w:t>
      </w:r>
      <w:r w:rsidRPr="00592F7E">
        <w:rPr>
          <w:rFonts w:ascii="Times New Roman" w:hAnsi="Times New Roman"/>
          <w:sz w:val="28"/>
          <w:szCs w:val="28"/>
          <w:lang w:eastAsia="ar-SA"/>
        </w:rPr>
        <w:t xml:space="preserve"> Оплата труда медицинских работников учреждения производится примен</w:t>
      </w:r>
      <w:r w:rsidRPr="00592F7E">
        <w:rPr>
          <w:rFonts w:ascii="Times New Roman" w:hAnsi="Times New Roman"/>
          <w:sz w:val="28"/>
          <w:szCs w:val="28"/>
          <w:lang w:eastAsia="ar-SA"/>
        </w:rPr>
        <w:t>и</w:t>
      </w:r>
      <w:r w:rsidRPr="00592F7E">
        <w:rPr>
          <w:rFonts w:ascii="Times New Roman" w:hAnsi="Times New Roman"/>
          <w:sz w:val="28"/>
          <w:szCs w:val="28"/>
          <w:lang w:eastAsia="ar-SA"/>
        </w:rPr>
        <w:t>тельно к условиям оплаты труда, установленным для аналогичных категорий р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ботников соответствующих отраслей экономики, а работников из числа рабочих и служащих по общеотраслевым должностям.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6.12. Заработная плата выплачивается работникам (обслуживающему персоналу) в денежной форме два раза в месяц 5 числа текущего месяца (окончательный расчёт за отработанный месяц) и 20 числа (аванс) текущего месяца.</w:t>
      </w:r>
    </w:p>
    <w:p w:rsidR="001B6733" w:rsidRPr="00592F7E" w:rsidRDefault="001B6733" w:rsidP="003F1DB6">
      <w:pPr>
        <w:pStyle w:val="NoSpacing"/>
        <w:spacing w:before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Педагогическим работникам заработная плата выплачивается два раза в месяц: </w:t>
      </w:r>
    </w:p>
    <w:p w:rsidR="001B6733" w:rsidRPr="00592F7E" w:rsidRDefault="001B6733" w:rsidP="003F1DB6">
      <w:pPr>
        <w:pStyle w:val="NoSpacing"/>
        <w:numPr>
          <w:ilvl w:val="0"/>
          <w:numId w:val="8"/>
        </w:numPr>
        <w:tabs>
          <w:tab w:val="left" w:pos="426"/>
        </w:tabs>
        <w:spacing w:after="120"/>
        <w:ind w:lef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27 числа каждого месяца – выплата аванса за частично отработанное время в расчётном периоде (месяце) не более 40% от ежемесячного заработка, без учёта премии;</w:t>
      </w:r>
    </w:p>
    <w:p w:rsidR="001B6733" w:rsidRPr="00592F7E" w:rsidRDefault="001B6733" w:rsidP="003F1DB6">
      <w:pPr>
        <w:pStyle w:val="NoSpacing"/>
        <w:numPr>
          <w:ilvl w:val="0"/>
          <w:numId w:val="8"/>
        </w:numPr>
        <w:tabs>
          <w:tab w:val="left" w:pos="426"/>
        </w:tabs>
        <w:spacing w:after="120"/>
        <w:ind w:lef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12 числа – окончательный расчёт за </w:t>
      </w:r>
      <w:r>
        <w:rPr>
          <w:rFonts w:ascii="Times New Roman" w:hAnsi="Times New Roman"/>
          <w:sz w:val="28"/>
          <w:szCs w:val="28"/>
          <w:lang w:eastAsia="ar-SA"/>
        </w:rPr>
        <w:t xml:space="preserve">предыдущий </w:t>
      </w:r>
      <w:r w:rsidRPr="00592F7E">
        <w:rPr>
          <w:rFonts w:ascii="Times New Roman" w:hAnsi="Times New Roman"/>
          <w:sz w:val="28"/>
          <w:szCs w:val="28"/>
          <w:lang w:eastAsia="ar-SA"/>
        </w:rPr>
        <w:t>отработанный месяц.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 xml:space="preserve">За обслуживание договора банковского счета с использованием пластиковых карт со счета сотрудника отделение Сбербанка ежегодно снимает </w:t>
      </w:r>
      <w:r>
        <w:rPr>
          <w:rFonts w:ascii="Times New Roman" w:hAnsi="Times New Roman"/>
          <w:sz w:val="28"/>
          <w:szCs w:val="28"/>
          <w:lang w:eastAsia="ar-SA"/>
        </w:rPr>
        <w:t>6</w:t>
      </w:r>
      <w:r w:rsidRPr="00592F7E">
        <w:rPr>
          <w:rFonts w:ascii="Times New Roman" w:hAnsi="Times New Roman"/>
          <w:sz w:val="28"/>
          <w:szCs w:val="28"/>
          <w:lang w:eastAsia="ar-SA"/>
        </w:rPr>
        <w:t>0 рублей.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6.13. Изменение размеров ставок (окладов), должностных окладов производится:</w:t>
      </w:r>
    </w:p>
    <w:p w:rsidR="001B6733" w:rsidRPr="00592F7E" w:rsidRDefault="001B6733" w:rsidP="007F599A">
      <w:pPr>
        <w:pStyle w:val="BodyText24"/>
        <w:numPr>
          <w:ilvl w:val="0"/>
          <w:numId w:val="6"/>
        </w:numPr>
        <w:tabs>
          <w:tab w:val="left" w:pos="-2977"/>
          <w:tab w:val="left" w:pos="284"/>
        </w:tabs>
        <w:spacing w:before="120" w:after="120"/>
        <w:ind w:left="0" w:firstLine="0"/>
        <w:rPr>
          <w:szCs w:val="28"/>
        </w:rPr>
      </w:pPr>
      <w:r w:rsidRPr="00592F7E">
        <w:rPr>
          <w:szCs w:val="28"/>
        </w:rPr>
        <w:t>при присвоении квалификационной категории – со дня вынесения решения атт</w:t>
      </w:r>
      <w:r w:rsidRPr="00592F7E">
        <w:rPr>
          <w:szCs w:val="28"/>
        </w:rPr>
        <w:t>е</w:t>
      </w:r>
      <w:r w:rsidRPr="00592F7E">
        <w:rPr>
          <w:szCs w:val="28"/>
        </w:rPr>
        <w:t>стационной комиссией;</w:t>
      </w:r>
    </w:p>
    <w:p w:rsidR="001B6733" w:rsidRPr="00592F7E" w:rsidRDefault="001B6733" w:rsidP="007F599A">
      <w:pPr>
        <w:pStyle w:val="BodyText24"/>
        <w:numPr>
          <w:ilvl w:val="0"/>
          <w:numId w:val="6"/>
        </w:numPr>
        <w:tabs>
          <w:tab w:val="left" w:pos="-2977"/>
          <w:tab w:val="left" w:pos="284"/>
        </w:tabs>
        <w:spacing w:before="120" w:after="120"/>
        <w:ind w:left="0" w:firstLine="0"/>
        <w:rPr>
          <w:szCs w:val="28"/>
        </w:rPr>
      </w:pPr>
      <w:r w:rsidRPr="00592F7E">
        <w:rPr>
          <w:szCs w:val="28"/>
        </w:rPr>
        <w:t>при присвоении почетного звания, награждения ведомственными знаками отл</w:t>
      </w:r>
      <w:r w:rsidRPr="00592F7E">
        <w:rPr>
          <w:szCs w:val="28"/>
        </w:rPr>
        <w:t>и</w:t>
      </w:r>
      <w:r w:rsidRPr="00592F7E">
        <w:rPr>
          <w:szCs w:val="28"/>
        </w:rPr>
        <w:t>чия – со дня присвоения награждения.</w:t>
      </w:r>
    </w:p>
    <w:p w:rsidR="001B6733" w:rsidRPr="00592F7E" w:rsidRDefault="001B6733" w:rsidP="007F599A">
      <w:pPr>
        <w:pStyle w:val="NoSpacing"/>
        <w:numPr>
          <w:ilvl w:val="0"/>
          <w:numId w:val="6"/>
        </w:numPr>
        <w:tabs>
          <w:tab w:val="left" w:pos="284"/>
        </w:tabs>
        <w:spacing w:before="120" w:after="120"/>
        <w:ind w:lef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при наступлении у работника права на изменение ставки (оклада) в период пр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бывания его в ежегодном или другом отпуске, а также в период его временной н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трудоспособности выплата заработной платы производится со дня окончания о</w:t>
      </w:r>
      <w:r w:rsidRPr="00592F7E">
        <w:rPr>
          <w:rFonts w:ascii="Times New Roman" w:hAnsi="Times New Roman"/>
          <w:sz w:val="28"/>
          <w:szCs w:val="28"/>
          <w:lang w:eastAsia="ar-SA"/>
        </w:rPr>
        <w:t>т</w:t>
      </w:r>
      <w:r w:rsidRPr="00592F7E">
        <w:rPr>
          <w:rFonts w:ascii="Times New Roman" w:hAnsi="Times New Roman"/>
          <w:sz w:val="28"/>
          <w:szCs w:val="28"/>
          <w:lang w:eastAsia="ar-SA"/>
        </w:rPr>
        <w:t>пуска или временной нетрудоспособности.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6.14.  Образовательное учреждение вправе распоряжаться экономией фонда зар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ботной платы, которая может быть использована на увеличение размеров доплат стимулирующего характера, премирование, оказание материальной помощи и др</w:t>
      </w:r>
      <w:r w:rsidRPr="00592F7E">
        <w:rPr>
          <w:rFonts w:ascii="Times New Roman" w:hAnsi="Times New Roman"/>
          <w:sz w:val="28"/>
          <w:szCs w:val="28"/>
          <w:lang w:eastAsia="ar-SA"/>
        </w:rPr>
        <w:t>у</w:t>
      </w:r>
      <w:r w:rsidRPr="00592F7E">
        <w:rPr>
          <w:rFonts w:ascii="Times New Roman" w:hAnsi="Times New Roman"/>
          <w:sz w:val="28"/>
          <w:szCs w:val="28"/>
          <w:lang w:eastAsia="ar-SA"/>
        </w:rPr>
        <w:t>гие выплаты.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6.15. Стороны признают, что заработная плата за работниками сохраняется в по</w:t>
      </w:r>
      <w:r w:rsidRPr="00592F7E">
        <w:rPr>
          <w:rFonts w:ascii="Times New Roman" w:hAnsi="Times New Roman"/>
          <w:sz w:val="28"/>
          <w:szCs w:val="28"/>
          <w:lang w:eastAsia="ar-SA"/>
        </w:rPr>
        <w:t>л</w:t>
      </w:r>
      <w:r w:rsidRPr="00592F7E">
        <w:rPr>
          <w:rFonts w:ascii="Times New Roman" w:hAnsi="Times New Roman"/>
          <w:sz w:val="28"/>
          <w:szCs w:val="28"/>
          <w:lang w:eastAsia="ar-SA"/>
        </w:rPr>
        <w:t>ном объеме в пределах утвержденного фонда оплаты труда: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-на период приостановки работы в случае задержки выплаты заработной платы;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-за время простоя по причинам, независящим от работника и работодателя;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-при невыполнении норм труда (дополнительных обязанностей) по причинам, не зависящим от работодателя и работника.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6.16. Оплата труда работников, занятых на тяжелых работах, работах с вредными и (или) опасными условиями труда, устанавливается в повышенном размере по сра</w:t>
      </w:r>
      <w:r w:rsidRPr="00592F7E">
        <w:rPr>
          <w:rFonts w:ascii="Times New Roman" w:hAnsi="Times New Roman"/>
          <w:sz w:val="28"/>
          <w:szCs w:val="28"/>
          <w:lang w:eastAsia="ar-SA"/>
        </w:rPr>
        <w:t>в</w:t>
      </w:r>
      <w:r w:rsidRPr="00592F7E">
        <w:rPr>
          <w:rFonts w:ascii="Times New Roman" w:hAnsi="Times New Roman"/>
          <w:sz w:val="28"/>
          <w:szCs w:val="28"/>
          <w:lang w:eastAsia="ar-SA"/>
        </w:rPr>
        <w:t>нению со ставкой (окладом), установленными для различных видов работ с но</w:t>
      </w:r>
      <w:r w:rsidRPr="00592F7E">
        <w:rPr>
          <w:rFonts w:ascii="Times New Roman" w:hAnsi="Times New Roman"/>
          <w:sz w:val="28"/>
          <w:szCs w:val="28"/>
          <w:lang w:eastAsia="ar-SA"/>
        </w:rPr>
        <w:t>р</w:t>
      </w:r>
      <w:r w:rsidRPr="00592F7E">
        <w:rPr>
          <w:rFonts w:ascii="Times New Roman" w:hAnsi="Times New Roman"/>
          <w:sz w:val="28"/>
          <w:szCs w:val="28"/>
          <w:lang w:eastAsia="ar-SA"/>
        </w:rPr>
        <w:t>мальными условиями труда, но не ниже размеров, установленных трудовым зак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нодательством и иными нормативными правовыми актами, содержащими нормы трудового права.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Работодатель с учетом мнения выборного органа первичной профсоюзной орган</w:t>
      </w:r>
      <w:r w:rsidRPr="00592F7E">
        <w:rPr>
          <w:rFonts w:ascii="Times New Roman" w:hAnsi="Times New Roman"/>
          <w:sz w:val="28"/>
          <w:szCs w:val="28"/>
          <w:lang w:eastAsia="ar-SA"/>
        </w:rPr>
        <w:t>и</w:t>
      </w:r>
      <w:r w:rsidRPr="00592F7E">
        <w:rPr>
          <w:rFonts w:ascii="Times New Roman" w:hAnsi="Times New Roman"/>
          <w:sz w:val="28"/>
          <w:szCs w:val="28"/>
          <w:lang w:eastAsia="ar-SA"/>
        </w:rPr>
        <w:t>зации в порядке, предусмотренном статьей 372 ТК РФ для принятия локальных нормативных актов, устанавливает конкретные размеры доплат всем работникам, занятым на работах, предусмотренных указанными перечнями, если в установле</w:t>
      </w:r>
      <w:r w:rsidRPr="00592F7E">
        <w:rPr>
          <w:rFonts w:ascii="Times New Roman" w:hAnsi="Times New Roman"/>
          <w:sz w:val="28"/>
          <w:szCs w:val="28"/>
          <w:lang w:eastAsia="ar-SA"/>
        </w:rPr>
        <w:t>н</w:t>
      </w:r>
      <w:r w:rsidRPr="00592F7E">
        <w:rPr>
          <w:rFonts w:ascii="Times New Roman" w:hAnsi="Times New Roman"/>
          <w:sz w:val="28"/>
          <w:szCs w:val="28"/>
          <w:lang w:eastAsia="ar-SA"/>
        </w:rPr>
        <w:t>ном порядке не дано заключение о полном соответствии рабочего места, где в</w:t>
      </w:r>
      <w:r w:rsidRPr="00592F7E">
        <w:rPr>
          <w:rFonts w:ascii="Times New Roman" w:hAnsi="Times New Roman"/>
          <w:sz w:val="28"/>
          <w:szCs w:val="28"/>
          <w:lang w:eastAsia="ar-SA"/>
        </w:rPr>
        <w:t>ы</w:t>
      </w:r>
      <w:r w:rsidRPr="00592F7E">
        <w:rPr>
          <w:rFonts w:ascii="Times New Roman" w:hAnsi="Times New Roman"/>
          <w:sz w:val="28"/>
          <w:szCs w:val="28"/>
          <w:lang w:eastAsia="ar-SA"/>
        </w:rPr>
        <w:t>полняется работа, включенная в эти перечни, требованиям безопасности. При этом работодатель принимает меры по проведению аттестации рабочих мест по услов</w:t>
      </w:r>
      <w:r w:rsidRPr="00592F7E">
        <w:rPr>
          <w:rFonts w:ascii="Times New Roman" w:hAnsi="Times New Roman"/>
          <w:sz w:val="28"/>
          <w:szCs w:val="28"/>
          <w:lang w:eastAsia="ar-SA"/>
        </w:rPr>
        <w:t>и</w:t>
      </w:r>
      <w:r w:rsidRPr="00592F7E">
        <w:rPr>
          <w:rFonts w:ascii="Times New Roman" w:hAnsi="Times New Roman"/>
          <w:sz w:val="28"/>
          <w:szCs w:val="28"/>
          <w:lang w:eastAsia="ar-SA"/>
        </w:rPr>
        <w:t>ям труда с целью разработки и реализации программы действий по обеспечению безопасных условий и охраны труда.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6.17. В образовательном учреждении каждый час работы в ночное время (в период с 10 часов вечера до 6 часов утра) оплачивается в повышенном размере не ниже 35 процентов часовой ставки (оклада).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6.18. Размер доплаты за совмещение профессии, за выполнение работы временно отсутствующего работника устанавливать по соглашению работника с админис</w:t>
      </w:r>
      <w:r w:rsidRPr="00592F7E">
        <w:rPr>
          <w:rFonts w:ascii="Times New Roman" w:hAnsi="Times New Roman"/>
          <w:sz w:val="28"/>
          <w:szCs w:val="28"/>
        </w:rPr>
        <w:t>т</w:t>
      </w:r>
      <w:r w:rsidRPr="00592F7E">
        <w:rPr>
          <w:rFonts w:ascii="Times New Roman" w:hAnsi="Times New Roman"/>
          <w:sz w:val="28"/>
          <w:szCs w:val="28"/>
        </w:rPr>
        <w:t>рацией с учетом содержания и (или) объема дополнительной работы.</w:t>
      </w:r>
    </w:p>
    <w:p w:rsidR="001B6733" w:rsidRPr="00592F7E" w:rsidRDefault="001B6733" w:rsidP="00C92D34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F7E">
        <w:rPr>
          <w:rFonts w:ascii="Times New Roman" w:hAnsi="Times New Roman" w:cs="Times New Roman"/>
          <w:sz w:val="28"/>
          <w:szCs w:val="28"/>
        </w:rPr>
        <w:t>6.19. Педагогическим работникам за выполнение дополнительной педагогической работы по должности с другим наименованием, по которой не установлена квал</w:t>
      </w:r>
      <w:r w:rsidRPr="00592F7E">
        <w:rPr>
          <w:rFonts w:ascii="Times New Roman" w:hAnsi="Times New Roman" w:cs="Times New Roman"/>
          <w:sz w:val="28"/>
          <w:szCs w:val="28"/>
        </w:rPr>
        <w:t>и</w:t>
      </w:r>
      <w:r w:rsidRPr="00592F7E">
        <w:rPr>
          <w:rFonts w:ascii="Times New Roman" w:hAnsi="Times New Roman" w:cs="Times New Roman"/>
          <w:sz w:val="28"/>
          <w:szCs w:val="28"/>
        </w:rPr>
        <w:t>фикационная категория, производится оплата труда с учетом имеющейся квалиф</w:t>
      </w:r>
      <w:r w:rsidRPr="00592F7E">
        <w:rPr>
          <w:rFonts w:ascii="Times New Roman" w:hAnsi="Times New Roman" w:cs="Times New Roman"/>
          <w:sz w:val="28"/>
          <w:szCs w:val="28"/>
        </w:rPr>
        <w:t>и</w:t>
      </w:r>
      <w:r w:rsidRPr="00592F7E">
        <w:rPr>
          <w:rFonts w:ascii="Times New Roman" w:hAnsi="Times New Roman" w:cs="Times New Roman"/>
          <w:sz w:val="28"/>
          <w:szCs w:val="28"/>
        </w:rPr>
        <w:t>кационной категории, если по выполняемой работе совпадают профили работы (должностные обязанности) и работа носит временный характер, в случаях опред</w:t>
      </w:r>
      <w:r w:rsidRPr="00592F7E">
        <w:rPr>
          <w:rFonts w:ascii="Times New Roman" w:hAnsi="Times New Roman" w:cs="Times New Roman"/>
          <w:sz w:val="28"/>
          <w:szCs w:val="28"/>
        </w:rPr>
        <w:t>е</w:t>
      </w:r>
      <w:r w:rsidRPr="00592F7E">
        <w:rPr>
          <w:rFonts w:ascii="Times New Roman" w:hAnsi="Times New Roman" w:cs="Times New Roman"/>
          <w:sz w:val="28"/>
          <w:szCs w:val="28"/>
        </w:rPr>
        <w:t>лённых областным отраслевым соглашением.</w:t>
      </w:r>
    </w:p>
    <w:p w:rsidR="001B6733" w:rsidRPr="007463B6" w:rsidRDefault="001B6733" w:rsidP="00C92D34">
      <w:pPr>
        <w:pStyle w:val="ConsPlusNormal"/>
        <w:widowControl/>
        <w:spacing w:before="120" w:after="12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92F7E">
        <w:rPr>
          <w:rFonts w:ascii="Times New Roman" w:hAnsi="Times New Roman" w:cs="Times New Roman"/>
          <w:sz w:val="28"/>
          <w:szCs w:val="28"/>
        </w:rPr>
        <w:t xml:space="preserve">6.20.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463B6">
        <w:rPr>
          <w:rFonts w:ascii="Times New Roman" w:hAnsi="Times New Roman" w:cs="Times New Roman"/>
          <w:sz w:val="28"/>
          <w:szCs w:val="28"/>
        </w:rPr>
        <w:t xml:space="preserve"> целях материальной поддержки педагогических работников, у которых в период нахождения в отпуске по уходу за ребенком до исполнения им возраста трех лет истек срок действия квалификационной категории,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ее прохождения, но не более чем на один год после выхода из указанного отпуска.</w:t>
      </w:r>
    </w:p>
    <w:p w:rsidR="001B6733" w:rsidRPr="00592F7E" w:rsidRDefault="001B6733" w:rsidP="00C92D34">
      <w:pPr>
        <w:pStyle w:val="ConsPlusNormal"/>
        <w:widowControl/>
        <w:spacing w:before="120" w:after="12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92F7E">
        <w:rPr>
          <w:rFonts w:ascii="Times New Roman" w:hAnsi="Times New Roman" w:cs="Times New Roman"/>
          <w:sz w:val="28"/>
          <w:szCs w:val="28"/>
        </w:rPr>
        <w:t>6.21. Производить оплату нахождения работников на курсах повышения квалифи</w:t>
      </w:r>
      <w:r w:rsidRPr="00592F7E">
        <w:rPr>
          <w:rFonts w:ascii="Times New Roman" w:hAnsi="Times New Roman" w:cs="Times New Roman"/>
          <w:sz w:val="28"/>
          <w:szCs w:val="28"/>
        </w:rPr>
        <w:softHyphen/>
        <w:t>ка</w:t>
      </w:r>
      <w:r w:rsidRPr="00592F7E">
        <w:rPr>
          <w:rFonts w:ascii="Times New Roman" w:hAnsi="Times New Roman" w:cs="Times New Roman"/>
          <w:sz w:val="28"/>
          <w:szCs w:val="28"/>
        </w:rPr>
        <w:softHyphen/>
        <w:t>ции по направлению образовательного учреждения.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6.22. Оплата труда работников, оказывающих платные образовательные услуги, у</w:t>
      </w:r>
      <w:r w:rsidRPr="00592F7E">
        <w:rPr>
          <w:rFonts w:ascii="Times New Roman" w:hAnsi="Times New Roman"/>
          <w:sz w:val="28"/>
          <w:szCs w:val="28"/>
        </w:rPr>
        <w:t>с</w:t>
      </w:r>
      <w:r w:rsidRPr="00592F7E">
        <w:rPr>
          <w:rFonts w:ascii="Times New Roman" w:hAnsi="Times New Roman"/>
          <w:sz w:val="28"/>
          <w:szCs w:val="28"/>
        </w:rPr>
        <w:t xml:space="preserve">танавливается не ниже размера ставок заработной платы, должностных окладов работников, занятых оказанием государственных и муниципальных услуг. </w:t>
      </w:r>
    </w:p>
    <w:p w:rsidR="001B6733" w:rsidRPr="00592F7E" w:rsidRDefault="001B6733" w:rsidP="00C92D34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6.23. Оплата отпуска производится не позднее, чем за 3 дня до его начала (ст.136 ТК РФ).</w:t>
      </w:r>
    </w:p>
    <w:p w:rsidR="001B6733" w:rsidRPr="00552CA1" w:rsidRDefault="001B6733" w:rsidP="00552CA1">
      <w:pPr>
        <w:pStyle w:val="NoSpacing"/>
        <w:spacing w:before="120" w:after="24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6.24. При совпадении дня выплаты заработной платы с выходным или нерабочим праздничным днем выплачивать зараб</w:t>
      </w:r>
      <w:r>
        <w:rPr>
          <w:rFonts w:ascii="Times New Roman" w:hAnsi="Times New Roman"/>
          <w:sz w:val="28"/>
          <w:szCs w:val="28"/>
        </w:rPr>
        <w:t>отную плату накануне этого дня.</w:t>
      </w:r>
    </w:p>
    <w:p w:rsidR="001B6733" w:rsidRPr="00592F7E" w:rsidRDefault="001B6733" w:rsidP="0003571B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592F7E">
        <w:rPr>
          <w:rFonts w:ascii="Times New Roman" w:hAnsi="Times New Roman"/>
          <w:b/>
          <w:sz w:val="28"/>
          <w:szCs w:val="28"/>
        </w:rPr>
        <w:t>. УСЛОВИЯ И ОХРАНА ТРУДА</w:t>
      </w:r>
    </w:p>
    <w:p w:rsidR="001B6733" w:rsidRPr="00592F7E" w:rsidRDefault="001B6733" w:rsidP="0003571B">
      <w:pPr>
        <w:pStyle w:val="NoSpacing"/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В соответствии с ТК РФ работодатель обязан обеспечить здоровые и безопа</w:t>
      </w:r>
      <w:r w:rsidRPr="00592F7E">
        <w:rPr>
          <w:rFonts w:ascii="Times New Roman" w:hAnsi="Times New Roman"/>
          <w:sz w:val="28"/>
          <w:szCs w:val="28"/>
        </w:rPr>
        <w:t>с</w:t>
      </w:r>
      <w:r w:rsidRPr="00592F7E">
        <w:rPr>
          <w:rFonts w:ascii="Times New Roman" w:hAnsi="Times New Roman"/>
          <w:sz w:val="28"/>
          <w:szCs w:val="28"/>
        </w:rPr>
        <w:t>ные условия труда, внедрять современные средства техники безопасности, пред</w:t>
      </w:r>
      <w:r w:rsidRPr="00592F7E">
        <w:rPr>
          <w:rFonts w:ascii="Times New Roman" w:hAnsi="Times New Roman"/>
          <w:sz w:val="28"/>
          <w:szCs w:val="28"/>
        </w:rPr>
        <w:t>у</w:t>
      </w:r>
      <w:r w:rsidRPr="00592F7E">
        <w:rPr>
          <w:rFonts w:ascii="Times New Roman" w:hAnsi="Times New Roman"/>
          <w:sz w:val="28"/>
          <w:szCs w:val="28"/>
        </w:rPr>
        <w:t>преждающие производственный травматизм, обеспечивать санитарно-гигиенические условия, предотвращающие возникновение профессиональных з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болеваний работников.</w:t>
      </w:r>
    </w:p>
    <w:p w:rsidR="001B6733" w:rsidRPr="00592F7E" w:rsidRDefault="001B6733" w:rsidP="0003571B">
      <w:pPr>
        <w:pStyle w:val="NoSpacing"/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Работодатель в соответствии с действующим законодательством и нормати</w:t>
      </w:r>
      <w:r w:rsidRPr="00592F7E">
        <w:rPr>
          <w:rFonts w:ascii="Times New Roman" w:hAnsi="Times New Roman"/>
          <w:sz w:val="28"/>
          <w:szCs w:val="28"/>
        </w:rPr>
        <w:t>в</w:t>
      </w:r>
      <w:r w:rsidRPr="00592F7E">
        <w:rPr>
          <w:rFonts w:ascii="Times New Roman" w:hAnsi="Times New Roman"/>
          <w:sz w:val="28"/>
          <w:szCs w:val="28"/>
        </w:rPr>
        <w:t>ными правовыми актами по охране труда обязуется: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7.1. Выполнить в установленные сроки комплекс организационных и технических мероприятий, предусмотренных соглашением по охране труда.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 xml:space="preserve">7.2. Ежегодно предусматривать на реализацию мероприятий, в том числе на </w:t>
      </w:r>
      <w:r>
        <w:rPr>
          <w:rFonts w:ascii="Times New Roman" w:hAnsi="Times New Roman"/>
          <w:sz w:val="28"/>
          <w:szCs w:val="28"/>
        </w:rPr>
        <w:t>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альную оценку</w:t>
      </w:r>
      <w:r w:rsidRPr="00592F7E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592F7E">
        <w:rPr>
          <w:rFonts w:ascii="Times New Roman" w:hAnsi="Times New Roman"/>
          <w:sz w:val="28"/>
          <w:szCs w:val="28"/>
        </w:rPr>
        <w:t xml:space="preserve"> труда денежные средства в размере не менее 2% от годов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го фонда оплаты труда учреждения.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7.3. Провести обучение и проверку знаний по охране труда работников дошкольн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го образовательного учреждения в сроки, установленные нормативными правов</w:t>
      </w:r>
      <w:r w:rsidRPr="00592F7E">
        <w:rPr>
          <w:rFonts w:ascii="Times New Roman" w:hAnsi="Times New Roman"/>
          <w:sz w:val="28"/>
          <w:szCs w:val="28"/>
        </w:rPr>
        <w:t>ы</w:t>
      </w:r>
      <w:r w:rsidRPr="00592F7E">
        <w:rPr>
          <w:rFonts w:ascii="Times New Roman" w:hAnsi="Times New Roman"/>
          <w:sz w:val="28"/>
          <w:szCs w:val="28"/>
        </w:rPr>
        <w:t>ми актами по охране труда.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7.4. Организовывать оплату и проведение медицинского осмотра работников д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школьного образовательного учреждения, обязанных проходить периодический медицинский осмотр в установленные сроки за счет средств работодателя.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592F7E">
        <w:rPr>
          <w:sz w:val="28"/>
          <w:szCs w:val="28"/>
        </w:rPr>
        <w:t>7.5</w:t>
      </w:r>
      <w:r w:rsidRPr="00485919">
        <w:rPr>
          <w:sz w:val="28"/>
          <w:szCs w:val="28"/>
        </w:rPr>
        <w:t xml:space="preserve">. </w:t>
      </w:r>
      <w:r w:rsidRPr="00485919">
        <w:rPr>
          <w:color w:val="000000"/>
          <w:sz w:val="28"/>
          <w:szCs w:val="28"/>
        </w:rPr>
        <w:t>Государство гарантирует работникам защиту их права на труд в условиях, с</w:t>
      </w:r>
      <w:r w:rsidRPr="00485919">
        <w:rPr>
          <w:color w:val="000000"/>
          <w:sz w:val="28"/>
          <w:szCs w:val="28"/>
        </w:rPr>
        <w:t>о</w:t>
      </w:r>
      <w:r w:rsidRPr="00485919">
        <w:rPr>
          <w:color w:val="000000"/>
          <w:sz w:val="28"/>
          <w:szCs w:val="28"/>
        </w:rPr>
        <w:t>ответствующих требованиям охраны труда.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Условия труда, предусмотренные трудовым договором, должны соответствовать требованиям охраны труда.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На время приостановления работ в связи с административным приостановлением деятельности или временным запретом деятельности в соответствии с законод</w:t>
      </w:r>
      <w:r w:rsidRPr="00485919">
        <w:rPr>
          <w:color w:val="000000"/>
          <w:sz w:val="28"/>
          <w:szCs w:val="28"/>
        </w:rPr>
        <w:t>а</w:t>
      </w:r>
      <w:r w:rsidRPr="00485919">
        <w:rPr>
          <w:color w:val="000000"/>
          <w:sz w:val="28"/>
          <w:szCs w:val="28"/>
        </w:rPr>
        <w:t>тельством Российской Федерации вследствие нарушения государственных норм</w:t>
      </w:r>
      <w:r w:rsidRPr="00485919">
        <w:rPr>
          <w:color w:val="000000"/>
          <w:sz w:val="28"/>
          <w:szCs w:val="28"/>
        </w:rPr>
        <w:t>а</w:t>
      </w:r>
      <w:r w:rsidRPr="00485919">
        <w:rPr>
          <w:color w:val="000000"/>
          <w:sz w:val="28"/>
          <w:szCs w:val="28"/>
        </w:rPr>
        <w:t>тивных требований охраны труда не по вине работника за ним сохраняются место работы (должность) и средний заработок. На это время работник с его согласия может быть переведен работодателем на другую работу с оплатой труда по выпо</w:t>
      </w:r>
      <w:r w:rsidRPr="00485919">
        <w:rPr>
          <w:color w:val="000000"/>
          <w:sz w:val="28"/>
          <w:szCs w:val="28"/>
        </w:rPr>
        <w:t>л</w:t>
      </w:r>
      <w:r w:rsidRPr="00485919">
        <w:rPr>
          <w:color w:val="000000"/>
          <w:sz w:val="28"/>
          <w:szCs w:val="28"/>
        </w:rPr>
        <w:t>няемой работе, но не ниже среднего заработка по прежней работе.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При отказе работника от выполнения работ в случае возникновения опасности для его жизни и здоровья (за исключением случаев, предусмотренных настоящим К</w:t>
      </w:r>
      <w:r w:rsidRPr="00485919">
        <w:rPr>
          <w:color w:val="000000"/>
          <w:sz w:val="28"/>
          <w:szCs w:val="28"/>
        </w:rPr>
        <w:t>о</w:t>
      </w:r>
      <w:r w:rsidRPr="00485919">
        <w:rPr>
          <w:color w:val="000000"/>
          <w:sz w:val="28"/>
          <w:szCs w:val="28"/>
        </w:rPr>
        <w:t>дексом и иными федеральными законами) работодатель обязан предоставить р</w:t>
      </w:r>
      <w:r w:rsidRPr="00485919">
        <w:rPr>
          <w:color w:val="000000"/>
          <w:sz w:val="28"/>
          <w:szCs w:val="28"/>
        </w:rPr>
        <w:t>а</w:t>
      </w:r>
      <w:r w:rsidRPr="00485919">
        <w:rPr>
          <w:color w:val="000000"/>
          <w:sz w:val="28"/>
          <w:szCs w:val="28"/>
        </w:rPr>
        <w:t>ботнику другую работу на время устранения такой опасности.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В случае, если предоставление другой работы по объективным причинам работн</w:t>
      </w:r>
      <w:r w:rsidRPr="00485919">
        <w:rPr>
          <w:color w:val="000000"/>
          <w:sz w:val="28"/>
          <w:szCs w:val="28"/>
        </w:rPr>
        <w:t>и</w:t>
      </w:r>
      <w:r w:rsidRPr="00485919">
        <w:rPr>
          <w:color w:val="000000"/>
          <w:sz w:val="28"/>
          <w:szCs w:val="28"/>
        </w:rPr>
        <w:t>ку невозможно, время простоя работника до устранения опасности для его жизни и здоровья оплачивается работодателем в соответствии с настоящим Кодексом и иными федеральными законами.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</w:t>
      </w:r>
      <w:r w:rsidRPr="00485919">
        <w:rPr>
          <w:color w:val="000000"/>
          <w:sz w:val="28"/>
          <w:szCs w:val="28"/>
        </w:rPr>
        <w:t>з</w:t>
      </w:r>
      <w:r w:rsidRPr="00485919">
        <w:rPr>
          <w:color w:val="000000"/>
          <w:sz w:val="28"/>
          <w:szCs w:val="28"/>
        </w:rPr>
        <w:t>никший по этой причине простой в соответствии с настоящим Кодексом.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</w:t>
      </w:r>
      <w:r w:rsidRPr="00485919">
        <w:rPr>
          <w:color w:val="000000"/>
          <w:sz w:val="28"/>
          <w:szCs w:val="28"/>
        </w:rPr>
        <w:t>л</w:t>
      </w:r>
      <w:r w:rsidRPr="00485919">
        <w:rPr>
          <w:color w:val="000000"/>
          <w:sz w:val="28"/>
          <w:szCs w:val="28"/>
        </w:rPr>
        <w:t>нения работ с вредными и (или) опасными условиями труда, не предусмотренных трудовым договором, не влечет за собой привлечения его к дисциплинарной отве</w:t>
      </w:r>
      <w:r w:rsidRPr="00485919">
        <w:rPr>
          <w:color w:val="000000"/>
          <w:sz w:val="28"/>
          <w:szCs w:val="28"/>
        </w:rPr>
        <w:t>т</w:t>
      </w:r>
      <w:r w:rsidRPr="00485919">
        <w:rPr>
          <w:color w:val="000000"/>
          <w:sz w:val="28"/>
          <w:szCs w:val="28"/>
        </w:rPr>
        <w:t>ственности.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В случае причинения вреда жизни и здоровью работника при исполнении им тр</w:t>
      </w:r>
      <w:r w:rsidRPr="00485919">
        <w:rPr>
          <w:color w:val="000000"/>
          <w:sz w:val="28"/>
          <w:szCs w:val="28"/>
        </w:rPr>
        <w:t>у</w:t>
      </w:r>
      <w:r w:rsidRPr="00485919">
        <w:rPr>
          <w:color w:val="000000"/>
          <w:sz w:val="28"/>
          <w:szCs w:val="28"/>
        </w:rPr>
        <w:t>довых обязанностей возмещение указанного вреда осуществляется в соответствии с федеральным законом.</w:t>
      </w:r>
    </w:p>
    <w:p w:rsidR="001B6733" w:rsidRPr="00485919" w:rsidRDefault="001B6733" w:rsidP="00485919">
      <w:pPr>
        <w:pStyle w:val="NormalWeb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485919">
        <w:rPr>
          <w:color w:val="000000"/>
          <w:sz w:val="28"/>
          <w:szCs w:val="28"/>
        </w:rPr>
        <w:t>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федерального государственного надзора за их соблюдением и устанавливает отве</w:t>
      </w:r>
      <w:r w:rsidRPr="00485919">
        <w:rPr>
          <w:color w:val="000000"/>
          <w:sz w:val="28"/>
          <w:szCs w:val="28"/>
        </w:rPr>
        <w:t>т</w:t>
      </w:r>
      <w:r w:rsidRPr="00485919">
        <w:rPr>
          <w:color w:val="000000"/>
          <w:sz w:val="28"/>
          <w:szCs w:val="28"/>
        </w:rPr>
        <w:t>ственность работодателя и должностных лиц за нарушение указанных требований.</w:t>
      </w:r>
      <w:r w:rsidRPr="00592F7E">
        <w:rPr>
          <w:sz w:val="28"/>
          <w:szCs w:val="28"/>
        </w:rPr>
        <w:t xml:space="preserve"> (ст.220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7.6. Обеспечить своевременное расследование несчастных случаев на производстве и вести их учет согласно гл.36 ТК РФ.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7.7. Обеспечить: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-своевременную выдачу работникам специальной одежды, специальной обуви, других средств индивидуальной защиты, моющих, смазывающих и обезжирива</w:t>
      </w:r>
      <w:r w:rsidRPr="00592F7E">
        <w:rPr>
          <w:rFonts w:ascii="Times New Roman" w:hAnsi="Times New Roman"/>
          <w:sz w:val="28"/>
          <w:szCs w:val="28"/>
        </w:rPr>
        <w:t>ю</w:t>
      </w:r>
      <w:r w:rsidRPr="00592F7E">
        <w:rPr>
          <w:rFonts w:ascii="Times New Roman" w:hAnsi="Times New Roman"/>
          <w:sz w:val="28"/>
          <w:szCs w:val="28"/>
        </w:rPr>
        <w:t>щих веществ в соответствии с установленными нормами по перечню профессий и должностей;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-ремонт, стирку, сушку специальной одежды и специальной обуви, а также ее обе</w:t>
      </w:r>
      <w:r w:rsidRPr="00592F7E">
        <w:rPr>
          <w:rFonts w:ascii="Times New Roman" w:hAnsi="Times New Roman"/>
          <w:sz w:val="28"/>
          <w:szCs w:val="28"/>
        </w:rPr>
        <w:t>з</w:t>
      </w:r>
      <w:r w:rsidRPr="00592F7E">
        <w:rPr>
          <w:rFonts w:ascii="Times New Roman" w:hAnsi="Times New Roman"/>
          <w:sz w:val="28"/>
          <w:szCs w:val="28"/>
        </w:rPr>
        <w:t>вреживание и восстановление защитных свойств.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7.8. Совместно с выборным органом первичной профсоюзной организации орган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зовать контроль за состоянием условий и охраны труда в дошкольном образов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тельном учреждении и выполнением соглашения по охране труда.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7.9. Обеспечить права работников на охрану труда и заключение этих прав в тр</w:t>
      </w:r>
      <w:r w:rsidRPr="00592F7E">
        <w:rPr>
          <w:rFonts w:ascii="Times New Roman" w:hAnsi="Times New Roman"/>
          <w:sz w:val="28"/>
          <w:szCs w:val="28"/>
        </w:rPr>
        <w:t>у</w:t>
      </w:r>
      <w:r w:rsidRPr="00592F7E">
        <w:rPr>
          <w:rFonts w:ascii="Times New Roman" w:hAnsi="Times New Roman"/>
          <w:sz w:val="28"/>
          <w:szCs w:val="28"/>
        </w:rPr>
        <w:t>довых договорах.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7.10. Создать комиссию по охране труда, в состав которой на паритетной основе включить представителей работодателя и выборного органа первичной профсою</w:t>
      </w:r>
      <w:r w:rsidRPr="00592F7E">
        <w:rPr>
          <w:rFonts w:ascii="Times New Roman" w:hAnsi="Times New Roman"/>
          <w:sz w:val="28"/>
          <w:szCs w:val="28"/>
        </w:rPr>
        <w:t>з</w:t>
      </w:r>
      <w:r w:rsidRPr="00592F7E">
        <w:rPr>
          <w:rFonts w:ascii="Times New Roman" w:hAnsi="Times New Roman"/>
          <w:sz w:val="28"/>
          <w:szCs w:val="28"/>
        </w:rPr>
        <w:t xml:space="preserve">ной организации.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На общем собрании работающих ежегодно утверждать план ее работы и заслуш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вать отчет о работе за предыдущий период (ст.218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7.11. Контроль за состоянием условий и охраны труда, выполнением соглашения по охране труда осуществляет работодатель совместно с выборным органом пе</w:t>
      </w:r>
      <w:r w:rsidRPr="00592F7E">
        <w:rPr>
          <w:rFonts w:ascii="Times New Roman" w:hAnsi="Times New Roman"/>
          <w:sz w:val="28"/>
          <w:szCs w:val="28"/>
        </w:rPr>
        <w:t>р</w:t>
      </w:r>
      <w:r w:rsidRPr="00592F7E">
        <w:rPr>
          <w:rFonts w:ascii="Times New Roman" w:hAnsi="Times New Roman"/>
          <w:sz w:val="28"/>
          <w:szCs w:val="28"/>
        </w:rPr>
        <w:t xml:space="preserve">вичной профсоюзной организации.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7.12. Проводить со всеми поступающими на работу, а также переведенными на другую работу работниками дошкольного образовательного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Организовывать проверку знаний работников дошкольного образовательного у</w:t>
      </w:r>
      <w:r w:rsidRPr="00592F7E">
        <w:rPr>
          <w:rFonts w:ascii="Times New Roman" w:hAnsi="Times New Roman"/>
          <w:sz w:val="28"/>
          <w:szCs w:val="28"/>
        </w:rPr>
        <w:t>ч</w:t>
      </w:r>
      <w:r w:rsidRPr="00592F7E">
        <w:rPr>
          <w:rFonts w:ascii="Times New Roman" w:hAnsi="Times New Roman"/>
          <w:sz w:val="28"/>
          <w:szCs w:val="28"/>
        </w:rPr>
        <w:t>реждения по охране труда на начало учебного года.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7.13. Обеспечивать наличие нормативных и справочных материалов по охране тр</w:t>
      </w:r>
      <w:r w:rsidRPr="00592F7E">
        <w:rPr>
          <w:rFonts w:ascii="Times New Roman" w:hAnsi="Times New Roman"/>
          <w:sz w:val="28"/>
          <w:szCs w:val="28"/>
        </w:rPr>
        <w:t>у</w:t>
      </w:r>
      <w:r w:rsidRPr="00592F7E">
        <w:rPr>
          <w:rFonts w:ascii="Times New Roman" w:hAnsi="Times New Roman"/>
          <w:sz w:val="28"/>
          <w:szCs w:val="28"/>
        </w:rPr>
        <w:t>да, правил, инструкций, журналов инструктажа и других материалов за счет д</w:t>
      </w:r>
      <w:r w:rsidRPr="00592F7E">
        <w:rPr>
          <w:rFonts w:ascii="Times New Roman" w:hAnsi="Times New Roman"/>
          <w:sz w:val="28"/>
          <w:szCs w:val="28"/>
        </w:rPr>
        <w:t>о</w:t>
      </w:r>
      <w:r w:rsidRPr="00592F7E">
        <w:rPr>
          <w:rFonts w:ascii="Times New Roman" w:hAnsi="Times New Roman"/>
          <w:sz w:val="28"/>
          <w:szCs w:val="28"/>
        </w:rPr>
        <w:t>школьного образовательного учреждения.</w:t>
      </w:r>
    </w:p>
    <w:p w:rsidR="001B6733" w:rsidRPr="00552CA1" w:rsidRDefault="001B6733" w:rsidP="00552CA1">
      <w:pPr>
        <w:pStyle w:val="NoSpacing"/>
        <w:spacing w:before="120" w:after="24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7.14. Разработать и утвердить инструкции по охране труда на каждое рабочее место по согласованию с выборным органом первичной профсоюзн</w:t>
      </w:r>
      <w:r>
        <w:rPr>
          <w:rFonts w:ascii="Times New Roman" w:hAnsi="Times New Roman"/>
          <w:sz w:val="28"/>
          <w:szCs w:val="28"/>
        </w:rPr>
        <w:t>ой организации (ст. 212 ТК РФ).</w:t>
      </w:r>
    </w:p>
    <w:p w:rsidR="001B6733" w:rsidRPr="00592F7E" w:rsidRDefault="001B6733" w:rsidP="0003571B">
      <w:pPr>
        <w:pStyle w:val="NoSpacing"/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2F7E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592F7E">
        <w:rPr>
          <w:rFonts w:ascii="Times New Roman" w:hAnsi="Times New Roman"/>
          <w:b/>
          <w:bCs/>
          <w:sz w:val="28"/>
          <w:szCs w:val="28"/>
        </w:rPr>
        <w:t>. ГАРАНТИИ ПРАВ ПРОФСОЮЗНЫХ ОРГАНИЗАЦИЙ</w:t>
      </w:r>
    </w:p>
    <w:p w:rsidR="001B6733" w:rsidRPr="00592F7E" w:rsidRDefault="001B6733" w:rsidP="0003571B">
      <w:pPr>
        <w:pStyle w:val="NoSpacing"/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2F7E">
        <w:rPr>
          <w:rFonts w:ascii="Times New Roman" w:hAnsi="Times New Roman"/>
          <w:b/>
          <w:bCs/>
          <w:sz w:val="28"/>
          <w:szCs w:val="28"/>
        </w:rPr>
        <w:t>И ЧЛЕНОВ ПРОФСОЮЗА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 Стороны договорились о том, что: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8.1. Не допускается ограничение гарантированных законом социально-трудовых и иных прав и свобод, принуждение, увольнение или иная форма воздействия в о</w:t>
      </w:r>
      <w:r w:rsidRPr="00592F7E">
        <w:rPr>
          <w:rFonts w:ascii="Times New Roman" w:hAnsi="Times New Roman"/>
          <w:sz w:val="28"/>
          <w:szCs w:val="28"/>
          <w:lang w:eastAsia="ar-SA"/>
        </w:rPr>
        <w:t>т</w:t>
      </w:r>
      <w:r w:rsidRPr="00592F7E">
        <w:rPr>
          <w:rFonts w:ascii="Times New Roman" w:hAnsi="Times New Roman"/>
          <w:sz w:val="28"/>
          <w:szCs w:val="28"/>
          <w:lang w:eastAsia="ar-SA"/>
        </w:rPr>
        <w:t>ношении любого работника в связи с его членством в Профсоюзе или профсою</w:t>
      </w:r>
      <w:r w:rsidRPr="00592F7E">
        <w:rPr>
          <w:rFonts w:ascii="Times New Roman" w:hAnsi="Times New Roman"/>
          <w:sz w:val="28"/>
          <w:szCs w:val="28"/>
          <w:lang w:eastAsia="ar-SA"/>
        </w:rPr>
        <w:t>з</w:t>
      </w:r>
      <w:r w:rsidRPr="00592F7E">
        <w:rPr>
          <w:rFonts w:ascii="Times New Roman" w:hAnsi="Times New Roman"/>
          <w:sz w:val="28"/>
          <w:szCs w:val="28"/>
          <w:lang w:eastAsia="ar-SA"/>
        </w:rPr>
        <w:t>ной деятельностью.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8.2. Выборный орган первичной профсоюзной организации осуществляет в уст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8.3. Работодатель принимает решения по согласованию (с учетом мнения) выбо</w:t>
      </w:r>
      <w:r w:rsidRPr="00592F7E">
        <w:rPr>
          <w:rFonts w:ascii="Times New Roman" w:hAnsi="Times New Roman"/>
          <w:sz w:val="28"/>
          <w:szCs w:val="28"/>
          <w:lang w:eastAsia="ar-SA"/>
        </w:rPr>
        <w:t>р</w:t>
      </w:r>
      <w:r w:rsidRPr="00592F7E">
        <w:rPr>
          <w:rFonts w:ascii="Times New Roman" w:hAnsi="Times New Roman"/>
          <w:sz w:val="28"/>
          <w:szCs w:val="28"/>
          <w:lang w:eastAsia="ar-SA"/>
        </w:rPr>
        <w:t>ного органа первичной профсоюзной организации в случаях, предусмотренных з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конодательством и настоящим коллективным договором.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8.4. Увольнение работника, являющегося членом профсоюза, по п.2, п.3, п.5, п. 8, п. 10 ст. 81 ТК РФ производится с учетом мотивированного мнения выборного о</w:t>
      </w:r>
      <w:r w:rsidRPr="00592F7E">
        <w:rPr>
          <w:rFonts w:ascii="Times New Roman" w:hAnsi="Times New Roman"/>
          <w:sz w:val="28"/>
          <w:szCs w:val="28"/>
          <w:lang w:eastAsia="ar-SA"/>
        </w:rPr>
        <w:t>р</w:t>
      </w:r>
      <w:r w:rsidRPr="00592F7E">
        <w:rPr>
          <w:rFonts w:ascii="Times New Roman" w:hAnsi="Times New Roman"/>
          <w:sz w:val="28"/>
          <w:szCs w:val="28"/>
          <w:lang w:eastAsia="ar-SA"/>
        </w:rPr>
        <w:t>гана первичной профсоюзной организации.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8.5.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</w:t>
      </w:r>
      <w:r w:rsidRPr="00592F7E">
        <w:rPr>
          <w:rFonts w:ascii="Times New Roman" w:hAnsi="Times New Roman"/>
          <w:sz w:val="28"/>
          <w:szCs w:val="28"/>
          <w:lang w:eastAsia="ar-SA"/>
        </w:rPr>
        <w:t>в</w:t>
      </w:r>
      <w:r w:rsidRPr="00592F7E">
        <w:rPr>
          <w:rFonts w:ascii="Times New Roman" w:hAnsi="Times New Roman"/>
          <w:sz w:val="28"/>
          <w:szCs w:val="28"/>
          <w:lang w:eastAsia="ar-SA"/>
        </w:rPr>
        <w:t>лений.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Указанные денежные средства перечисляются на счет первичной профсоюзной о</w:t>
      </w:r>
      <w:r w:rsidRPr="00592F7E">
        <w:rPr>
          <w:rFonts w:ascii="Times New Roman" w:hAnsi="Times New Roman"/>
          <w:sz w:val="28"/>
          <w:szCs w:val="28"/>
          <w:lang w:eastAsia="ar-SA"/>
        </w:rPr>
        <w:t>р</w:t>
      </w:r>
      <w:r w:rsidRPr="00592F7E">
        <w:rPr>
          <w:rFonts w:ascii="Times New Roman" w:hAnsi="Times New Roman"/>
          <w:sz w:val="28"/>
          <w:szCs w:val="28"/>
          <w:lang w:eastAsia="ar-SA"/>
        </w:rPr>
        <w:t>ганизации в день выплаты заработной платы. Задержка перечисления средств не допускается.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8.6. В соответствии со ст. 377 ТК РФ работодатель производит оплату труда рук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водителя выборного органа первичной профсоюзной организации в размерах, о</w:t>
      </w:r>
      <w:r w:rsidRPr="00592F7E">
        <w:rPr>
          <w:rFonts w:ascii="Times New Roman" w:hAnsi="Times New Roman"/>
          <w:sz w:val="28"/>
          <w:szCs w:val="28"/>
          <w:lang w:eastAsia="ar-SA"/>
        </w:rPr>
        <w:t>п</w:t>
      </w:r>
      <w:r w:rsidRPr="00592F7E">
        <w:rPr>
          <w:rFonts w:ascii="Times New Roman" w:hAnsi="Times New Roman"/>
          <w:sz w:val="28"/>
          <w:szCs w:val="28"/>
          <w:lang w:eastAsia="ar-SA"/>
        </w:rPr>
        <w:t>ределенных Положением о порядке распределения стимулирующей части фонда оплаты труда.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8.7. Работодатель обеспечивает предоставление гарантий работникам, занима</w:t>
      </w:r>
      <w:r w:rsidRPr="00592F7E">
        <w:rPr>
          <w:rFonts w:ascii="Times New Roman" w:hAnsi="Times New Roman"/>
          <w:sz w:val="28"/>
          <w:szCs w:val="28"/>
          <w:lang w:eastAsia="ar-SA"/>
        </w:rPr>
        <w:t>ю</w:t>
      </w:r>
      <w:r w:rsidRPr="00592F7E">
        <w:rPr>
          <w:rFonts w:ascii="Times New Roman" w:hAnsi="Times New Roman"/>
          <w:sz w:val="28"/>
          <w:szCs w:val="28"/>
          <w:lang w:eastAsia="ar-SA"/>
        </w:rPr>
        <w:t>щимся профсоюзной деятельностью, в порядке, предусмотренном законодательс</w:t>
      </w:r>
      <w:r w:rsidRPr="00592F7E">
        <w:rPr>
          <w:rFonts w:ascii="Times New Roman" w:hAnsi="Times New Roman"/>
          <w:sz w:val="28"/>
          <w:szCs w:val="28"/>
          <w:lang w:eastAsia="ar-SA"/>
        </w:rPr>
        <w:t>т</w:t>
      </w:r>
      <w:r w:rsidRPr="00592F7E">
        <w:rPr>
          <w:rFonts w:ascii="Times New Roman" w:hAnsi="Times New Roman"/>
          <w:sz w:val="28"/>
          <w:szCs w:val="28"/>
          <w:lang w:eastAsia="ar-SA"/>
        </w:rPr>
        <w:t>вом РФ и настоящим коллективным договором.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8.8. Работодатель предоставляет выборному органу первичной профсоюзной орг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низации необходимую информацию по вопросам труда и социально-экономического развития образовательного учреждения.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8.9. 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труда, аттестации рабочих мест по условиям труда, охране труда и других.</w:t>
      </w:r>
    </w:p>
    <w:p w:rsidR="001B6733" w:rsidRPr="00592F7E" w:rsidRDefault="001B6733" w:rsidP="00C92D34">
      <w:pPr>
        <w:pStyle w:val="List3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8.10. Взаимодействие руководителя с выборным органом первичной проф</w:t>
      </w:r>
      <w:r w:rsidRPr="00592F7E">
        <w:rPr>
          <w:sz w:val="28"/>
          <w:szCs w:val="28"/>
        </w:rPr>
        <w:softHyphen/>
        <w:t>со</w:t>
      </w:r>
      <w:r w:rsidRPr="00592F7E">
        <w:rPr>
          <w:sz w:val="28"/>
          <w:szCs w:val="28"/>
        </w:rPr>
        <w:softHyphen/>
        <w:t>юз</w:t>
      </w:r>
      <w:r w:rsidRPr="00592F7E">
        <w:rPr>
          <w:sz w:val="28"/>
          <w:szCs w:val="28"/>
        </w:rPr>
        <w:softHyphen/>
        <w:t>ной организации осуществляется посредством:</w:t>
      </w:r>
    </w:p>
    <w:p w:rsidR="001B6733" w:rsidRPr="00592F7E" w:rsidRDefault="001B6733" w:rsidP="0060354C">
      <w:pPr>
        <w:pStyle w:val="ListContinue3"/>
        <w:widowControl/>
        <w:numPr>
          <w:ilvl w:val="0"/>
          <w:numId w:val="1"/>
        </w:numPr>
        <w:tabs>
          <w:tab w:val="clear" w:pos="786"/>
          <w:tab w:val="num" w:pos="-440"/>
          <w:tab w:val="num" w:pos="284"/>
        </w:tabs>
        <w:suppressAutoHyphens w:val="0"/>
        <w:spacing w:before="120"/>
        <w:ind w:left="0" w:firstLine="0"/>
        <w:jc w:val="both"/>
        <w:rPr>
          <w:sz w:val="28"/>
          <w:szCs w:val="28"/>
        </w:rPr>
      </w:pPr>
      <w:r w:rsidRPr="00592F7E">
        <w:rPr>
          <w:b/>
          <w:sz w:val="28"/>
          <w:szCs w:val="28"/>
          <w:u w:val="single"/>
        </w:rPr>
        <w:t>учета мнения</w:t>
      </w:r>
      <w:r w:rsidRPr="00592F7E">
        <w:rPr>
          <w:sz w:val="28"/>
          <w:szCs w:val="28"/>
        </w:rPr>
        <w:t xml:space="preserve"> выборного органа первичной профсоюзной организации, (порядок установлен статьей 372 ТК РФ);</w:t>
      </w:r>
    </w:p>
    <w:p w:rsidR="001B6733" w:rsidRPr="00592F7E" w:rsidRDefault="001B6733" w:rsidP="0060354C">
      <w:pPr>
        <w:pStyle w:val="ListContinue3"/>
        <w:widowControl/>
        <w:numPr>
          <w:ilvl w:val="0"/>
          <w:numId w:val="1"/>
        </w:numPr>
        <w:tabs>
          <w:tab w:val="clear" w:pos="786"/>
          <w:tab w:val="num" w:pos="284"/>
        </w:tabs>
        <w:suppressAutoHyphens w:val="0"/>
        <w:spacing w:before="120"/>
        <w:ind w:left="0" w:firstLine="0"/>
        <w:jc w:val="both"/>
        <w:rPr>
          <w:sz w:val="28"/>
          <w:szCs w:val="28"/>
        </w:rPr>
      </w:pPr>
      <w:r w:rsidRPr="00592F7E">
        <w:rPr>
          <w:b/>
          <w:sz w:val="28"/>
          <w:szCs w:val="28"/>
          <w:u w:val="single"/>
        </w:rPr>
        <w:t>учета мотивированного мнения</w:t>
      </w:r>
      <w:r w:rsidRPr="00592F7E">
        <w:rPr>
          <w:sz w:val="28"/>
          <w:szCs w:val="28"/>
        </w:rPr>
        <w:t xml:space="preserve"> выборного органа первичной профсоюзной организации, (порядок установлен  статьей 373 ТК РФ);</w:t>
      </w:r>
    </w:p>
    <w:p w:rsidR="001B6733" w:rsidRPr="00592F7E" w:rsidRDefault="001B6733" w:rsidP="0060354C">
      <w:pPr>
        <w:pStyle w:val="ListContinue3"/>
        <w:widowControl/>
        <w:numPr>
          <w:ilvl w:val="0"/>
          <w:numId w:val="1"/>
        </w:numPr>
        <w:tabs>
          <w:tab w:val="clear" w:pos="786"/>
          <w:tab w:val="num" w:pos="-330"/>
          <w:tab w:val="num" w:pos="284"/>
        </w:tabs>
        <w:suppressAutoHyphens w:val="0"/>
        <w:spacing w:before="120"/>
        <w:ind w:left="0" w:firstLine="0"/>
        <w:jc w:val="both"/>
        <w:rPr>
          <w:sz w:val="28"/>
          <w:szCs w:val="28"/>
        </w:rPr>
      </w:pPr>
      <w:r w:rsidRPr="00592F7E">
        <w:rPr>
          <w:b/>
          <w:sz w:val="28"/>
          <w:szCs w:val="28"/>
          <w:u w:val="single"/>
        </w:rPr>
        <w:t>согласования</w:t>
      </w:r>
      <w:r w:rsidRPr="00592F7E">
        <w:rPr>
          <w:b/>
          <w:sz w:val="28"/>
          <w:szCs w:val="28"/>
        </w:rPr>
        <w:t>,</w:t>
      </w:r>
      <w:r w:rsidRPr="00592F7E">
        <w:rPr>
          <w:sz w:val="28"/>
          <w:szCs w:val="28"/>
        </w:rPr>
        <w:t xml:space="preserve"> представляющего собой принятие решения руководителем д</w:t>
      </w:r>
      <w:r w:rsidRPr="00592F7E">
        <w:rPr>
          <w:sz w:val="28"/>
          <w:szCs w:val="28"/>
        </w:rPr>
        <w:t>о</w:t>
      </w:r>
      <w:r w:rsidRPr="00592F7E">
        <w:rPr>
          <w:sz w:val="28"/>
          <w:szCs w:val="28"/>
        </w:rPr>
        <w:t>школьного образовательного учреждения только после проведения взаимных ко</w:t>
      </w:r>
      <w:r w:rsidRPr="00592F7E">
        <w:rPr>
          <w:sz w:val="28"/>
          <w:szCs w:val="28"/>
        </w:rPr>
        <w:t>н</w:t>
      </w:r>
      <w:r w:rsidRPr="00592F7E">
        <w:rPr>
          <w:sz w:val="28"/>
          <w:szCs w:val="28"/>
        </w:rPr>
        <w:t>сультаций, в результате которых решением выборного органа первичной профс</w:t>
      </w:r>
      <w:r w:rsidRPr="00592F7E">
        <w:rPr>
          <w:sz w:val="28"/>
          <w:szCs w:val="28"/>
        </w:rPr>
        <w:t>о</w:t>
      </w:r>
      <w:r w:rsidRPr="00592F7E">
        <w:rPr>
          <w:sz w:val="28"/>
          <w:szCs w:val="28"/>
        </w:rPr>
        <w:t>юзной организации выражено и доведено до сведения всех работников учреждения его официальное мнение. В случае если мнение выборного органа первичной профсоюзной организации не совпадает с предполагаемым решением руководит</w:t>
      </w:r>
      <w:r w:rsidRPr="00592F7E">
        <w:rPr>
          <w:sz w:val="28"/>
          <w:szCs w:val="28"/>
        </w:rPr>
        <w:t>е</w:t>
      </w:r>
      <w:r w:rsidRPr="00592F7E">
        <w:rPr>
          <w:sz w:val="28"/>
          <w:szCs w:val="28"/>
        </w:rPr>
        <w:t>ля, вопрос выносится на общее собрание, решение которого, принятое большинс</w:t>
      </w:r>
      <w:r w:rsidRPr="00592F7E">
        <w:rPr>
          <w:sz w:val="28"/>
          <w:szCs w:val="28"/>
        </w:rPr>
        <w:t>т</w:t>
      </w:r>
      <w:r w:rsidRPr="00592F7E">
        <w:rPr>
          <w:sz w:val="28"/>
          <w:szCs w:val="28"/>
        </w:rPr>
        <w:t>вом голосов, является окончательным и обязательным для сторон;</w:t>
      </w:r>
    </w:p>
    <w:p w:rsidR="001B6733" w:rsidRPr="00592F7E" w:rsidRDefault="001B6733" w:rsidP="0060354C">
      <w:pPr>
        <w:pStyle w:val="ListContinue3"/>
        <w:widowControl/>
        <w:numPr>
          <w:ilvl w:val="0"/>
          <w:numId w:val="1"/>
        </w:numPr>
        <w:tabs>
          <w:tab w:val="clear" w:pos="786"/>
          <w:tab w:val="num" w:pos="-1650"/>
          <w:tab w:val="left" w:pos="284"/>
        </w:tabs>
        <w:suppressAutoHyphens w:val="0"/>
        <w:spacing w:before="120"/>
        <w:ind w:left="0" w:firstLine="0"/>
        <w:jc w:val="both"/>
        <w:rPr>
          <w:sz w:val="28"/>
          <w:szCs w:val="28"/>
        </w:rPr>
      </w:pPr>
      <w:r w:rsidRPr="00592F7E">
        <w:rPr>
          <w:b/>
          <w:sz w:val="28"/>
          <w:szCs w:val="28"/>
          <w:u w:val="single"/>
        </w:rPr>
        <w:t>согласия</w:t>
      </w:r>
      <w:r w:rsidRPr="00592F7E">
        <w:rPr>
          <w:b/>
          <w:sz w:val="28"/>
          <w:szCs w:val="28"/>
        </w:rPr>
        <w:t>,</w:t>
      </w:r>
      <w:r w:rsidRPr="00592F7E">
        <w:rPr>
          <w:sz w:val="28"/>
          <w:szCs w:val="28"/>
        </w:rPr>
        <w:t xml:space="preserve"> отсутствие которого при принятии решения руководителем квалиф</w:t>
      </w:r>
      <w:r w:rsidRPr="00592F7E">
        <w:rPr>
          <w:sz w:val="28"/>
          <w:szCs w:val="28"/>
        </w:rPr>
        <w:t>и</w:t>
      </w:r>
      <w:r w:rsidRPr="00592F7E">
        <w:rPr>
          <w:sz w:val="28"/>
          <w:szCs w:val="28"/>
        </w:rPr>
        <w:t>цирует действия последнего как грубое нарушение трудовых обязанностей.</w:t>
      </w:r>
    </w:p>
    <w:p w:rsidR="001B6733" w:rsidRPr="00592F7E" w:rsidRDefault="001B6733" w:rsidP="00C92D34">
      <w:pPr>
        <w:pStyle w:val="List3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8.11. С учетом мнения выборного органа первичной профсоюзной организации производится: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55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составление трудовых договоров с работниками, поступающими на работу;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принятие Правил внутреннего трудового распорядка;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составление графиков сменности </w:t>
      </w:r>
      <w:r w:rsidRPr="00592F7E">
        <w:rPr>
          <w:i/>
          <w:iCs/>
          <w:sz w:val="28"/>
          <w:szCs w:val="28"/>
        </w:rPr>
        <w:t>(ст. 103 ТК РФ);</w:t>
      </w:r>
      <w:r w:rsidRPr="00592F7E">
        <w:rPr>
          <w:sz w:val="28"/>
          <w:szCs w:val="28"/>
        </w:rPr>
        <w:t xml:space="preserve"> 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установление сроков выплаты заработной платы работникам;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187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привлечение к сверхурочным работам (за изъятием оснований, предусмотренных ст.99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88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привлечение к работе в выходные и нерабочие праздничные дни (за изъятием оснований, предусмотренных ст. 113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22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установление очередности предоставления отпусков </w:t>
      </w:r>
      <w:r w:rsidRPr="00592F7E">
        <w:rPr>
          <w:i/>
          <w:iCs/>
          <w:sz w:val="28"/>
          <w:szCs w:val="28"/>
        </w:rPr>
        <w:t>(ст. 123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88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592F7E">
        <w:rPr>
          <w:i/>
          <w:iCs/>
          <w:sz w:val="28"/>
          <w:szCs w:val="28"/>
        </w:rPr>
        <w:t>(ст. 180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77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утверждение формы расчетного листка </w:t>
      </w:r>
      <w:r w:rsidRPr="00592F7E">
        <w:rPr>
          <w:i/>
          <w:iCs/>
          <w:sz w:val="28"/>
          <w:szCs w:val="28"/>
        </w:rPr>
        <w:t>(ст. 136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33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определение форм профессиональной подготовки, переподготовки и повышения квалификации работников, перечень необходимых профессий и специальностей </w:t>
      </w:r>
      <w:r w:rsidRPr="00592F7E">
        <w:rPr>
          <w:i/>
          <w:iCs/>
          <w:sz w:val="28"/>
          <w:szCs w:val="28"/>
        </w:rPr>
        <w:t>(ст. 196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77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утверждение должностных обязанностей работников;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770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определение сроков проведения аттестации рабочих мест по условиям труда;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изменение определенных условий трудового договора.                                                                                                                     </w:t>
      </w:r>
    </w:p>
    <w:p w:rsidR="001B6733" w:rsidRPr="00592F7E" w:rsidRDefault="001B6733" w:rsidP="00C92D34">
      <w:pPr>
        <w:pStyle w:val="List3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8.12. С учетом мотивированного мнения 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-сокращение численности или штата работников организации;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-несоответствие работника занимаемой должности или выполняемой работе всле</w:t>
      </w:r>
      <w:r w:rsidRPr="00592F7E">
        <w:rPr>
          <w:sz w:val="28"/>
          <w:szCs w:val="28"/>
        </w:rPr>
        <w:t>д</w:t>
      </w:r>
      <w:r w:rsidRPr="00592F7E">
        <w:rPr>
          <w:sz w:val="28"/>
          <w:szCs w:val="28"/>
        </w:rPr>
        <w:t xml:space="preserve">ствие недостаточной квалификации, подтвержденной результатами аттестации;  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-однократное грубое нарушение работником трудовых обязанностей в виде: 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-прогула (отсутствия на рабочем месте без уважительных причин в течение всего рабочего дня (смены) независимо от его (её) продолжительности, а также в случае отсутствия на рабочем месте без уважительных причин более четырех часов по</w:t>
      </w:r>
      <w:r w:rsidRPr="00592F7E">
        <w:rPr>
          <w:sz w:val="28"/>
          <w:szCs w:val="28"/>
        </w:rPr>
        <w:t>д</w:t>
      </w:r>
      <w:r w:rsidRPr="00592F7E">
        <w:rPr>
          <w:sz w:val="28"/>
          <w:szCs w:val="28"/>
        </w:rPr>
        <w:t xml:space="preserve">ряд в течение рабочего дня (смены)); 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-нарушения работником требований по охране труда, установленного комиссией по охране труда или уполномоченным по охране труда, если это нарушение п</w:t>
      </w:r>
      <w:r w:rsidRPr="00592F7E">
        <w:rPr>
          <w:sz w:val="28"/>
          <w:szCs w:val="28"/>
        </w:rPr>
        <w:t>о</w:t>
      </w:r>
      <w:r w:rsidRPr="00592F7E">
        <w:rPr>
          <w:sz w:val="28"/>
          <w:szCs w:val="28"/>
        </w:rPr>
        <w:t>влекло за собой тяжкие последствия (несчастный случай на производстве, авария, катастрофа), либо заведомо создавало реальную угрозу наступления таких после</w:t>
      </w:r>
      <w:r w:rsidRPr="00592F7E">
        <w:rPr>
          <w:sz w:val="28"/>
          <w:szCs w:val="28"/>
        </w:rPr>
        <w:t>д</w:t>
      </w:r>
      <w:r w:rsidRPr="00592F7E">
        <w:rPr>
          <w:sz w:val="28"/>
          <w:szCs w:val="28"/>
        </w:rPr>
        <w:t xml:space="preserve">ствий; 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-совершение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работодателя; 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-совершение работником, выполняющим воспитательные функции, аморального проступка, несовместимого с продолжением данной работы;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-повторное в течение одного года грубое нарушение педагогическим работником устава дошкольного образовательного учреждения;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-применение, в том числе однократное, педагогическим работником методов во</w:t>
      </w:r>
      <w:r w:rsidRPr="00592F7E">
        <w:rPr>
          <w:sz w:val="28"/>
          <w:szCs w:val="28"/>
        </w:rPr>
        <w:t>с</w:t>
      </w:r>
      <w:r w:rsidRPr="00592F7E">
        <w:rPr>
          <w:sz w:val="28"/>
          <w:szCs w:val="28"/>
        </w:rPr>
        <w:t>питания, связанных с физическим и (или) психическим насилием над личностью воспитанника.</w:t>
      </w:r>
    </w:p>
    <w:p w:rsidR="001B6733" w:rsidRPr="00592F7E" w:rsidRDefault="001B6733" w:rsidP="00C92D34">
      <w:pPr>
        <w:pStyle w:val="List3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8.13. По согласованию с выборным органом первичной профсоюзной организации производится: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550"/>
          <w:tab w:val="left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установление перечня должностей работников с ненормированным рабочим днем (ст.101 ТК РФ); 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880"/>
          <w:tab w:val="left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установление размеров повышенной заработной платы за вредные и (или) опа</w:t>
      </w:r>
      <w:r w:rsidRPr="00592F7E">
        <w:rPr>
          <w:sz w:val="28"/>
          <w:szCs w:val="28"/>
        </w:rPr>
        <w:t>с</w:t>
      </w:r>
      <w:r w:rsidRPr="00592F7E">
        <w:rPr>
          <w:sz w:val="28"/>
          <w:szCs w:val="28"/>
        </w:rPr>
        <w:t xml:space="preserve">ные условия труда </w:t>
      </w:r>
      <w:r w:rsidRPr="00592F7E">
        <w:rPr>
          <w:i/>
          <w:iCs/>
          <w:sz w:val="28"/>
          <w:szCs w:val="28"/>
        </w:rPr>
        <w:t>(ст. 147 ТК РФ);</w:t>
      </w:r>
      <w:r w:rsidRPr="00592F7E">
        <w:rPr>
          <w:sz w:val="28"/>
          <w:szCs w:val="28"/>
        </w:rPr>
        <w:t xml:space="preserve"> 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1870"/>
          <w:tab w:val="left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размеры повышения заработной платы в ночное время </w:t>
      </w:r>
      <w:r w:rsidRPr="00592F7E">
        <w:rPr>
          <w:i/>
          <w:iCs/>
          <w:sz w:val="28"/>
          <w:szCs w:val="28"/>
        </w:rPr>
        <w:t>(ст. 154 ТК РФ);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1870"/>
          <w:tab w:val="left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установление, изменение размеров и снятие всех видов надбавок, доплат, а та</w:t>
      </w:r>
      <w:r w:rsidRPr="00592F7E">
        <w:rPr>
          <w:sz w:val="28"/>
          <w:szCs w:val="28"/>
        </w:rPr>
        <w:t>к</w:t>
      </w:r>
      <w:r w:rsidRPr="00592F7E">
        <w:rPr>
          <w:sz w:val="28"/>
          <w:szCs w:val="28"/>
        </w:rPr>
        <w:t>же выплат стимулирующего характера;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1870"/>
          <w:tab w:val="left" w:pos="284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 распределение премиальных выплат и использование фонда экономии зарабо</w:t>
      </w:r>
      <w:r w:rsidRPr="00592F7E">
        <w:rPr>
          <w:sz w:val="28"/>
          <w:szCs w:val="28"/>
        </w:rPr>
        <w:t>т</w:t>
      </w:r>
      <w:r w:rsidRPr="00592F7E">
        <w:rPr>
          <w:sz w:val="28"/>
          <w:szCs w:val="28"/>
        </w:rPr>
        <w:t xml:space="preserve">ной платы. </w:t>
      </w:r>
    </w:p>
    <w:p w:rsidR="001B6733" w:rsidRPr="00592F7E" w:rsidRDefault="001B6733" w:rsidP="00C92D34">
      <w:pPr>
        <w:pStyle w:val="List3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8.14. С согласия выборного органа первичной профсоюзной организации произ</w:t>
      </w:r>
      <w:r w:rsidRPr="00592F7E">
        <w:rPr>
          <w:sz w:val="28"/>
          <w:szCs w:val="28"/>
        </w:rPr>
        <w:softHyphen/>
        <w:t>водится: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660"/>
          <w:tab w:val="num" w:pos="142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применение дисциплинарного взыскания в виде замечания и выговора в отнош</w:t>
      </w:r>
      <w:r w:rsidRPr="00592F7E">
        <w:rPr>
          <w:sz w:val="28"/>
          <w:szCs w:val="28"/>
        </w:rPr>
        <w:t>е</w:t>
      </w:r>
      <w:r w:rsidRPr="00592F7E">
        <w:rPr>
          <w:sz w:val="28"/>
          <w:szCs w:val="28"/>
        </w:rPr>
        <w:t xml:space="preserve">нии работников, являющихся членами выборного органа первичной профсоюзной организации; </w:t>
      </w:r>
    </w:p>
    <w:p w:rsidR="001B6733" w:rsidRPr="00592F7E" w:rsidRDefault="001B6733" w:rsidP="0060354C">
      <w:pPr>
        <w:pStyle w:val="List3"/>
        <w:widowControl/>
        <w:numPr>
          <w:ilvl w:val="0"/>
          <w:numId w:val="1"/>
        </w:numPr>
        <w:tabs>
          <w:tab w:val="clear" w:pos="786"/>
          <w:tab w:val="num" w:pos="-220"/>
          <w:tab w:val="num" w:pos="142"/>
        </w:tabs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временный перевод на другую работу в случаях, предусмотренных ч.3 ст.72.2.ТК РФ.</w:t>
      </w:r>
    </w:p>
    <w:p w:rsidR="001B6733" w:rsidRPr="00592F7E" w:rsidRDefault="001B6733" w:rsidP="00C92D34">
      <w:pPr>
        <w:pStyle w:val="List3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8.15.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2-х лет после его окончания по основаниям: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 сокращение численности или штата работников организации (п.2 ст.81 ТК РФ);</w:t>
      </w:r>
    </w:p>
    <w:p w:rsidR="001B6733" w:rsidRPr="00592F7E" w:rsidRDefault="001B6733" w:rsidP="00C92D34">
      <w:pPr>
        <w:pStyle w:val="List3"/>
        <w:widowControl/>
        <w:suppressAutoHyphens w:val="0"/>
        <w:spacing w:before="120" w:after="12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>-несоответствие работника занимаемой должности или выполняемой работе всле</w:t>
      </w:r>
      <w:r w:rsidRPr="00592F7E">
        <w:rPr>
          <w:sz w:val="28"/>
          <w:szCs w:val="28"/>
        </w:rPr>
        <w:t>д</w:t>
      </w:r>
      <w:r w:rsidRPr="00592F7E">
        <w:rPr>
          <w:sz w:val="28"/>
          <w:szCs w:val="28"/>
        </w:rPr>
        <w:t xml:space="preserve">ствие недостаточной квалификации, подтвержденной результатами аттестации;  </w:t>
      </w:r>
    </w:p>
    <w:p w:rsidR="001B6733" w:rsidRPr="00552CA1" w:rsidRDefault="001B6733" w:rsidP="00552CA1">
      <w:pPr>
        <w:pStyle w:val="List3"/>
        <w:widowControl/>
        <w:suppressAutoHyphens w:val="0"/>
        <w:spacing w:before="120" w:after="240"/>
        <w:ind w:left="0" w:firstLine="0"/>
        <w:jc w:val="both"/>
        <w:rPr>
          <w:sz w:val="28"/>
          <w:szCs w:val="28"/>
        </w:rPr>
      </w:pPr>
      <w:r w:rsidRPr="00592F7E">
        <w:rPr>
          <w:sz w:val="28"/>
          <w:szCs w:val="28"/>
        </w:rPr>
        <w:t xml:space="preserve">-неоднократное неисполнение работником без уважительных причин трудовых обязанностей, если он </w:t>
      </w:r>
      <w:r>
        <w:rPr>
          <w:sz w:val="28"/>
          <w:szCs w:val="28"/>
        </w:rPr>
        <w:t>имеет дисциплинарное взыскание.</w:t>
      </w:r>
    </w:p>
    <w:p w:rsidR="001B6733" w:rsidRPr="00592F7E" w:rsidRDefault="001B6733" w:rsidP="0060354C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IX. ОБЯЗАТЕЛЬСТВА ПРОФСОЮЗА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 Выборный орган первичной профсоюзной организации обязуется: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9.1. Представлять и защищать права и интересы членов профсоюза по социально-трудовым вопросам в соответствии с ТК РФ и Федеральным законом «О профе</w:t>
      </w:r>
      <w:r w:rsidRPr="00592F7E">
        <w:rPr>
          <w:rFonts w:ascii="Times New Roman" w:hAnsi="Times New Roman"/>
          <w:sz w:val="28"/>
          <w:szCs w:val="28"/>
          <w:lang w:eastAsia="ar-SA"/>
        </w:rPr>
        <w:t>с</w:t>
      </w:r>
      <w:r w:rsidRPr="00592F7E">
        <w:rPr>
          <w:rFonts w:ascii="Times New Roman" w:hAnsi="Times New Roman"/>
          <w:sz w:val="28"/>
          <w:szCs w:val="28"/>
          <w:lang w:eastAsia="ar-SA"/>
        </w:rPr>
        <w:t>сиональных союзах, их правах и гарантиях деятельности».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 за расходованием средств фонда заработной платы, предоставления работникам отпусков и их оплаты, установлением, измен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ний норм труда, охраной труда и т.д.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9.3. Совместно с работодателем и работниками разрабатывать меры по защите пе</w:t>
      </w:r>
      <w:r w:rsidRPr="00592F7E">
        <w:rPr>
          <w:rFonts w:ascii="Times New Roman" w:hAnsi="Times New Roman"/>
          <w:sz w:val="28"/>
          <w:szCs w:val="28"/>
          <w:lang w:eastAsia="ar-SA"/>
        </w:rPr>
        <w:t>р</w:t>
      </w:r>
      <w:r w:rsidRPr="00592F7E">
        <w:rPr>
          <w:rFonts w:ascii="Times New Roman" w:hAnsi="Times New Roman"/>
          <w:sz w:val="28"/>
          <w:szCs w:val="28"/>
          <w:lang w:eastAsia="ar-SA"/>
        </w:rPr>
        <w:t>сональных данных работников (ст. 86 ТК РФ).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9.4. Представлять и защищать трудовые права членов Профсоюза в комиссии по трудовым спорам и суде.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9.5. Участвовать в работе комиссий образовательного учреждения по распредел</w:t>
      </w:r>
      <w:r w:rsidRPr="00592F7E">
        <w:rPr>
          <w:rFonts w:ascii="Times New Roman" w:hAnsi="Times New Roman"/>
          <w:sz w:val="28"/>
          <w:szCs w:val="28"/>
          <w:lang w:eastAsia="ar-SA"/>
        </w:rPr>
        <w:t>е</w:t>
      </w:r>
      <w:r w:rsidRPr="00592F7E">
        <w:rPr>
          <w:rFonts w:ascii="Times New Roman" w:hAnsi="Times New Roman"/>
          <w:sz w:val="28"/>
          <w:szCs w:val="28"/>
          <w:lang w:eastAsia="ar-SA"/>
        </w:rPr>
        <w:t>нию стимулирующей части фонда оплаты труда, аттестации рабочих мест по усл</w:t>
      </w:r>
      <w:r w:rsidRPr="00592F7E">
        <w:rPr>
          <w:rFonts w:ascii="Times New Roman" w:hAnsi="Times New Roman"/>
          <w:sz w:val="28"/>
          <w:szCs w:val="28"/>
          <w:lang w:eastAsia="ar-SA"/>
        </w:rPr>
        <w:t>о</w:t>
      </w:r>
      <w:r w:rsidRPr="00592F7E">
        <w:rPr>
          <w:rFonts w:ascii="Times New Roman" w:hAnsi="Times New Roman"/>
          <w:sz w:val="28"/>
          <w:szCs w:val="28"/>
          <w:lang w:eastAsia="ar-SA"/>
        </w:rPr>
        <w:t>виям труда, охране труда и других.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9.6. Осуществлять контроль за соблюдением порядка проведения аттестации пед</w:t>
      </w:r>
      <w:r w:rsidRPr="00592F7E">
        <w:rPr>
          <w:rFonts w:ascii="Times New Roman" w:hAnsi="Times New Roman"/>
          <w:sz w:val="28"/>
          <w:szCs w:val="28"/>
          <w:lang w:eastAsia="ar-SA"/>
        </w:rPr>
        <w:t>а</w:t>
      </w:r>
      <w:r w:rsidRPr="00592F7E">
        <w:rPr>
          <w:rFonts w:ascii="Times New Roman" w:hAnsi="Times New Roman"/>
          <w:sz w:val="28"/>
          <w:szCs w:val="28"/>
          <w:lang w:eastAsia="ar-SA"/>
        </w:rPr>
        <w:t>гогических работников дошкольного образовательного учреждения.</w:t>
      </w:r>
    </w:p>
    <w:p w:rsidR="001B6733" w:rsidRPr="00552CA1" w:rsidRDefault="001B6733" w:rsidP="00552CA1">
      <w:pPr>
        <w:pStyle w:val="NoSpacing"/>
        <w:spacing w:before="120" w:after="24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92F7E">
        <w:rPr>
          <w:rFonts w:ascii="Times New Roman" w:hAnsi="Times New Roman"/>
          <w:sz w:val="28"/>
          <w:szCs w:val="28"/>
          <w:lang w:eastAsia="ar-SA"/>
        </w:rPr>
        <w:t>9.7. Осуществлять культурно-массовую и физкультурно-оздоровительную работу в образовательном учреждении.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  <w:lang w:val="en-US"/>
        </w:rPr>
        <w:t>X</w:t>
      </w:r>
      <w:r w:rsidRPr="00592F7E">
        <w:rPr>
          <w:rFonts w:ascii="Times New Roman" w:hAnsi="Times New Roman"/>
          <w:b/>
          <w:sz w:val="28"/>
          <w:szCs w:val="28"/>
        </w:rPr>
        <w:t>. КОНТРОЛЬ ЗА ВЫПОЛНЕНИЕМ КОЛЛЕКТИВНОГО ДОГОВОРА.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10.1. Стороны договорились, что коллективный договор в течение 7 дней со дня подписания направляется работодателем на уведомительную регистрацию в соо</w:t>
      </w:r>
      <w:r w:rsidRPr="00592F7E">
        <w:rPr>
          <w:rFonts w:ascii="Times New Roman" w:hAnsi="Times New Roman"/>
          <w:sz w:val="28"/>
          <w:szCs w:val="28"/>
        </w:rPr>
        <w:t>т</w:t>
      </w:r>
      <w:r w:rsidRPr="00592F7E">
        <w:rPr>
          <w:rFonts w:ascii="Times New Roman" w:hAnsi="Times New Roman"/>
          <w:sz w:val="28"/>
          <w:szCs w:val="28"/>
        </w:rPr>
        <w:t>ветствующий орган по труду.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10.2. Стороны разрабатывают план мероприятий по выполнению коллективного договора и обязуются регулярно информировать друг друга о действиях по его реализации.</w:t>
      </w:r>
    </w:p>
    <w:p w:rsidR="001B6733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 xml:space="preserve">10.3. </w:t>
      </w:r>
      <w:r w:rsidRPr="00316622">
        <w:rPr>
          <w:rFonts w:ascii="Times New Roman" w:hAnsi="Times New Roman"/>
          <w:sz w:val="28"/>
          <w:szCs w:val="28"/>
        </w:rPr>
        <w:t>Контроль за выполнением коллективного договора, соглашения осуществл</w:t>
      </w:r>
      <w:r w:rsidRPr="00316622">
        <w:rPr>
          <w:rFonts w:ascii="Times New Roman" w:hAnsi="Times New Roman"/>
          <w:sz w:val="28"/>
          <w:szCs w:val="28"/>
        </w:rPr>
        <w:t>я</w:t>
      </w:r>
      <w:r w:rsidRPr="00316622">
        <w:rPr>
          <w:rFonts w:ascii="Times New Roman" w:hAnsi="Times New Roman"/>
          <w:sz w:val="28"/>
          <w:szCs w:val="28"/>
        </w:rPr>
        <w:t xml:space="preserve">ется сторонами социального партнерства, их представителями, соответствующими органами по труду. </w:t>
      </w:r>
    </w:p>
    <w:p w:rsidR="001B6733" w:rsidRDefault="001B6733" w:rsidP="00C92D34">
      <w:pPr>
        <w:pStyle w:val="NoSpacing"/>
        <w:spacing w:before="120" w:after="120"/>
        <w:jc w:val="both"/>
        <w:rPr>
          <w:rFonts w:ascii="Tahoma" w:hAnsi="Tahoma" w:cs="Tahoma"/>
          <w:color w:val="444444"/>
          <w:sz w:val="21"/>
          <w:szCs w:val="21"/>
        </w:rPr>
      </w:pPr>
      <w:r w:rsidRPr="00316622">
        <w:rPr>
          <w:rFonts w:ascii="Times New Roman" w:hAnsi="Times New Roman"/>
          <w:sz w:val="28"/>
          <w:szCs w:val="28"/>
        </w:rPr>
        <w:t>При проведении указанного контроля представители сторон обязаны предоста</w:t>
      </w:r>
      <w:r w:rsidRPr="00316622">
        <w:rPr>
          <w:rFonts w:ascii="Times New Roman" w:hAnsi="Times New Roman"/>
          <w:sz w:val="28"/>
          <w:szCs w:val="28"/>
        </w:rPr>
        <w:t>в</w:t>
      </w:r>
      <w:r w:rsidRPr="00316622">
        <w:rPr>
          <w:rFonts w:ascii="Times New Roman" w:hAnsi="Times New Roman"/>
          <w:sz w:val="28"/>
          <w:szCs w:val="28"/>
        </w:rPr>
        <w:t>лять друг другу, а также соответствующим органам по труду необходимую для этого информацию не позднее одного месяца со дня получения соответствующего запроса.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Отчет о выполнении коллективного договора проводится сторонами коллективного договора на общем собрании трудового коллектива один раз в год.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10.4. Стороны пришли к согласию, что в период действия коллективного договора все возникающие разногласия и конфликты принимаются и рассматриваются в 15-ти дневный срок.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10.5. 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</w:t>
      </w:r>
      <w:r w:rsidRPr="00592F7E">
        <w:rPr>
          <w:rFonts w:ascii="Times New Roman" w:hAnsi="Times New Roman"/>
          <w:sz w:val="28"/>
          <w:szCs w:val="28"/>
        </w:rPr>
        <w:t>н</w:t>
      </w:r>
      <w:r w:rsidRPr="00592F7E">
        <w:rPr>
          <w:rFonts w:ascii="Times New Roman" w:hAnsi="Times New Roman"/>
          <w:sz w:val="28"/>
          <w:szCs w:val="28"/>
        </w:rPr>
        <w:t>фликтов, с целью предупреждения использования коллективами крайней меры их разрешения - забастовок.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В случае нарушения или невыполнения обязательств коллективного договора в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новная сторона или виновные лица несут ответственность, предусмотренную ст.55 ТК РФ.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10.6.Стороны обязуются начать переговоры по заключению нового коллективного договора за 3 месяца до окончания срока действия данного договора.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Продолжительность переговоров не должна превышать 3-х месяцев при заключ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нии нового коллективного договора.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  <w:r w:rsidRPr="00592F7E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i/>
          <w:iCs/>
          <w:sz w:val="28"/>
          <w:szCs w:val="28"/>
        </w:rPr>
      </w:pPr>
      <w:r w:rsidRPr="00592F7E">
        <w:rPr>
          <w:rFonts w:ascii="Times New Roman" w:hAnsi="Times New Roman"/>
          <w:i/>
          <w:iCs/>
          <w:sz w:val="28"/>
          <w:szCs w:val="28"/>
        </w:rPr>
        <w:t>К настоящему коллективному договору прилагаются: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Правила внутреннего трудового распорядка.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Положение об оплате труда.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Соглашение по охране труда.</w:t>
      </w:r>
    </w:p>
    <w:p w:rsidR="001B6733" w:rsidRPr="00EF7497" w:rsidRDefault="001B6733" w:rsidP="00EF7497">
      <w:pPr>
        <w:spacing w:after="120"/>
        <w:textAlignment w:val="top"/>
        <w:rPr>
          <w:rFonts w:ascii="Times New Roman" w:hAnsi="Times New Roman"/>
          <w:color w:val="000000"/>
          <w:spacing w:val="3"/>
          <w:sz w:val="28"/>
          <w:szCs w:val="28"/>
        </w:rPr>
      </w:pPr>
      <w:r w:rsidRPr="00195B08">
        <w:rPr>
          <w:rFonts w:ascii="Times New Roman" w:hAnsi="Times New Roman"/>
          <w:bCs/>
          <w:color w:val="000000"/>
          <w:spacing w:val="3"/>
          <w:sz w:val="28"/>
          <w:szCs w:val="27"/>
        </w:rPr>
        <w:t>Порядок проведения аттестации педагогических работников организаций, осущ</w:t>
      </w:r>
      <w:r w:rsidRPr="00195B08">
        <w:rPr>
          <w:rFonts w:ascii="Times New Roman" w:hAnsi="Times New Roman"/>
          <w:bCs/>
          <w:color w:val="000000"/>
          <w:spacing w:val="3"/>
          <w:sz w:val="28"/>
          <w:szCs w:val="27"/>
        </w:rPr>
        <w:t>е</w:t>
      </w:r>
      <w:r w:rsidRPr="00195B08">
        <w:rPr>
          <w:rFonts w:ascii="Times New Roman" w:hAnsi="Times New Roman"/>
          <w:bCs/>
          <w:color w:val="000000"/>
          <w:spacing w:val="3"/>
          <w:sz w:val="28"/>
          <w:szCs w:val="27"/>
        </w:rPr>
        <w:t>ствляющих образовательную деятельность</w:t>
      </w:r>
      <w:r>
        <w:rPr>
          <w:rFonts w:ascii="Times New Roman" w:hAnsi="Times New Roman"/>
          <w:bCs/>
          <w:color w:val="000000"/>
          <w:spacing w:val="3"/>
          <w:sz w:val="28"/>
          <w:szCs w:val="27"/>
        </w:rPr>
        <w:t xml:space="preserve"> </w:t>
      </w:r>
      <w:r w:rsidRPr="00EF7497">
        <w:rPr>
          <w:rFonts w:ascii="Times New Roman" w:hAnsi="Times New Roman"/>
          <w:bCs/>
          <w:color w:val="000000"/>
          <w:spacing w:val="3"/>
          <w:sz w:val="28"/>
          <w:szCs w:val="28"/>
        </w:rPr>
        <w:t>(</w:t>
      </w:r>
      <w:r w:rsidRPr="00195B08">
        <w:rPr>
          <w:rFonts w:ascii="Times New Roman" w:hAnsi="Times New Roman"/>
          <w:bCs/>
          <w:color w:val="000000"/>
          <w:spacing w:val="3"/>
          <w:sz w:val="28"/>
          <w:szCs w:val="28"/>
        </w:rPr>
        <w:t>Зарегистрирован в Минюсте РФ 23 мая 2014 г.</w:t>
      </w:r>
      <w:r w:rsidRPr="00EF7497">
        <w:rPr>
          <w:rFonts w:ascii="Times New Roman" w:hAnsi="Times New Roman"/>
          <w:color w:val="000000"/>
          <w:spacing w:val="3"/>
          <w:sz w:val="28"/>
          <w:szCs w:val="28"/>
        </w:rPr>
        <w:t xml:space="preserve">, </w:t>
      </w:r>
      <w:r w:rsidRPr="00EF7497">
        <w:rPr>
          <w:rFonts w:ascii="Times New Roman" w:hAnsi="Times New Roman"/>
          <w:bCs/>
          <w:color w:val="000000"/>
          <w:spacing w:val="3"/>
          <w:sz w:val="28"/>
          <w:szCs w:val="28"/>
        </w:rPr>
        <w:t>р</w:t>
      </w:r>
      <w:r w:rsidRPr="00195B08">
        <w:rPr>
          <w:rFonts w:ascii="Times New Roman" w:hAnsi="Times New Roman"/>
          <w:bCs/>
          <w:color w:val="000000"/>
          <w:spacing w:val="3"/>
          <w:sz w:val="28"/>
          <w:szCs w:val="28"/>
        </w:rPr>
        <w:t>егистрационный N 32408</w:t>
      </w:r>
      <w:r w:rsidRPr="00EF7497">
        <w:rPr>
          <w:rFonts w:ascii="Times New Roman" w:hAnsi="Times New Roman"/>
          <w:bCs/>
          <w:color w:val="000000"/>
          <w:spacing w:val="3"/>
          <w:sz w:val="28"/>
          <w:szCs w:val="28"/>
        </w:rPr>
        <w:t>)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Список сотрудников детского сада, имеющих право на обеспечение специальной одеждой, обувью и другими средствами индивидуальной защиты, а также моющ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ми и обезвреживающими средствами.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Список профессий и должностей работников, занятых на работах с вредными и (или) опасными условиями труда (для предоставления им ежегодного дополн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тельного оплачиваемого отпуска).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Перечень должностей, дающих право на предоставление дополнительного оплач</w:t>
      </w:r>
      <w:r w:rsidRPr="00592F7E">
        <w:rPr>
          <w:rFonts w:ascii="Times New Roman" w:hAnsi="Times New Roman"/>
          <w:sz w:val="28"/>
          <w:szCs w:val="28"/>
        </w:rPr>
        <w:t>и</w:t>
      </w:r>
      <w:r w:rsidRPr="00592F7E">
        <w:rPr>
          <w:rFonts w:ascii="Times New Roman" w:hAnsi="Times New Roman"/>
          <w:sz w:val="28"/>
          <w:szCs w:val="28"/>
        </w:rPr>
        <w:t>ваемого отпуска за ненормированный рабочий день.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spacing w:before="120" w:after="120" w:line="240" w:lineRule="auto"/>
        <w:rPr>
          <w:rFonts w:ascii="Times New Roman" w:hAnsi="Times New Roman"/>
          <w:sz w:val="28"/>
          <w:szCs w:val="28"/>
        </w:rPr>
        <w:sectPr w:rsidR="001B6733" w:rsidRPr="00592F7E" w:rsidSect="00385DFC">
          <w:footerReference w:type="default" r:id="rId14"/>
          <w:pgSz w:w="11909" w:h="16834"/>
          <w:pgMar w:top="851" w:right="710" w:bottom="284" w:left="1134" w:header="454" w:footer="170" w:gutter="0"/>
          <w:cols w:space="720"/>
          <w:titlePg/>
          <w:docGrid w:linePitch="299"/>
        </w:sectPr>
      </w:pPr>
    </w:p>
    <w:p w:rsidR="001B6733" w:rsidRPr="00592F7E" w:rsidRDefault="001B6733" w:rsidP="00C92D34">
      <w:pPr>
        <w:framePr w:h="135" w:hRule="exact" w:hSpace="38" w:wrap="notBeside" w:vAnchor="text" w:hAnchor="margin" w:x="-753" w:y="4580"/>
        <w:shd w:val="clear" w:color="auto" w:fill="FFFFFF"/>
        <w:spacing w:before="120" w:after="120" w:line="240" w:lineRule="auto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framePr w:h="231" w:hRule="exact" w:hSpace="38" w:wrap="notBeside" w:vAnchor="text" w:hAnchor="margin" w:x="-724" w:y="4897"/>
        <w:shd w:val="clear" w:color="auto" w:fill="FFFFFF"/>
        <w:spacing w:before="120" w:after="120" w:line="240" w:lineRule="auto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framePr w:h="164" w:hRule="exact" w:hSpace="38" w:wrap="notBeside" w:vAnchor="text" w:hAnchor="margin" w:x="7359" w:y="5204"/>
        <w:shd w:val="clear" w:color="auto" w:fill="FFFFFF"/>
        <w:spacing w:before="120" w:after="120" w:line="240" w:lineRule="auto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Приложение № 1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 xml:space="preserve"> ПЕРЕЧЕНЬ</w:t>
      </w:r>
    </w:p>
    <w:p w:rsidR="001B6733" w:rsidRPr="00592F7E" w:rsidRDefault="001B6733" w:rsidP="0028454B">
      <w:pPr>
        <w:pStyle w:val="NoSpacing"/>
        <w:spacing w:before="120" w:after="120" w:line="276" w:lineRule="auto"/>
        <w:ind w:left="227" w:right="227"/>
        <w:jc w:val="center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должностей работников муниципального бюджетного дошкольного образов</w:t>
      </w:r>
      <w:r w:rsidRPr="00592F7E">
        <w:rPr>
          <w:rFonts w:ascii="Times New Roman" w:hAnsi="Times New Roman"/>
          <w:sz w:val="28"/>
          <w:szCs w:val="28"/>
        </w:rPr>
        <w:t>а</w:t>
      </w:r>
      <w:r w:rsidRPr="00592F7E">
        <w:rPr>
          <w:rFonts w:ascii="Times New Roman" w:hAnsi="Times New Roman"/>
          <w:sz w:val="28"/>
          <w:szCs w:val="28"/>
        </w:rPr>
        <w:t>тельного учреждения детский сад «Солнышко» с Филиалами: детский сад «Улыбка» и детский сад «Ромашка» занятых на работах с тяжелыми и вре</w:t>
      </w: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z w:val="28"/>
          <w:szCs w:val="28"/>
        </w:rPr>
        <w:t>ными условиями труда (для предоставления им ежегодного дополнительного оплачиваемого отпуска)</w:t>
      </w:r>
    </w:p>
    <w:tbl>
      <w:tblPr>
        <w:tblW w:w="0" w:type="auto"/>
        <w:tblInd w:w="423" w:type="dxa"/>
        <w:tblLayout w:type="fixed"/>
        <w:tblLook w:val="00A0"/>
      </w:tblPr>
      <w:tblGrid>
        <w:gridCol w:w="828"/>
        <w:gridCol w:w="6036"/>
        <w:gridCol w:w="2744"/>
      </w:tblGrid>
      <w:tr w:rsidR="001B6733" w:rsidRPr="00592F7E" w:rsidTr="0028454B">
        <w:trPr>
          <w:trHeight w:val="129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1B6733" w:rsidRPr="00592F7E" w:rsidRDefault="001B6733" w:rsidP="0028454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Наименование профессии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дополнительного отпуска в календа</w:t>
            </w:r>
            <w:r w:rsidRPr="00592F7E">
              <w:rPr>
                <w:rFonts w:ascii="Times New Roman" w:hAnsi="Times New Roman"/>
                <w:sz w:val="28"/>
                <w:szCs w:val="28"/>
              </w:rPr>
              <w:t>р</w:t>
            </w:r>
            <w:r w:rsidRPr="00592F7E">
              <w:rPr>
                <w:rFonts w:ascii="Times New Roman" w:hAnsi="Times New Roman"/>
                <w:sz w:val="28"/>
                <w:szCs w:val="28"/>
              </w:rPr>
              <w:t>ных днях.</w:t>
            </w:r>
          </w:p>
        </w:tc>
      </w:tr>
      <w:tr w:rsidR="001B6733" w:rsidRPr="00592F7E" w:rsidTr="00E7711E"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Повар, постоянно работающий у плиты</w:t>
            </w:r>
          </w:p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 xml:space="preserve">7 дней  </w:t>
            </w:r>
          </w:p>
        </w:tc>
      </w:tr>
      <w:tr w:rsidR="001B6733" w:rsidRPr="00592F7E" w:rsidTr="00852778"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3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1B6733" w:rsidRPr="00592F7E" w:rsidRDefault="001B6733" w:rsidP="00852778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Машинист по стирке белья</w:t>
            </w:r>
          </w:p>
        </w:tc>
        <w:tc>
          <w:tcPr>
            <w:tcW w:w="274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92F7E">
              <w:rPr>
                <w:rFonts w:ascii="Times New Roman" w:hAnsi="Times New Roman"/>
                <w:sz w:val="28"/>
                <w:szCs w:val="28"/>
              </w:rPr>
              <w:t>7  дней</w:t>
            </w:r>
          </w:p>
          <w:p w:rsidR="001B6733" w:rsidRPr="00592F7E" w:rsidRDefault="001B6733" w:rsidP="007F599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Примечание</w:t>
      </w:r>
      <w:r w:rsidRPr="00592F7E">
        <w:rPr>
          <w:rFonts w:ascii="Times New Roman" w:hAnsi="Times New Roman"/>
          <w:sz w:val="28"/>
          <w:szCs w:val="28"/>
        </w:rPr>
        <w:t>: В соответствии со статьей 120 ТК РФ продолжительность ежего</w:t>
      </w:r>
      <w:r w:rsidRPr="00592F7E">
        <w:rPr>
          <w:rFonts w:ascii="Times New Roman" w:hAnsi="Times New Roman"/>
          <w:sz w:val="28"/>
          <w:szCs w:val="28"/>
        </w:rPr>
        <w:t>д</w:t>
      </w:r>
      <w:r w:rsidRPr="00592F7E">
        <w:rPr>
          <w:rFonts w:ascii="Times New Roman" w:hAnsi="Times New Roman"/>
          <w:sz w:val="28"/>
          <w:szCs w:val="28"/>
        </w:rPr>
        <w:t>ных и дополнительных оплачиваемых отпусков работников исчисляется в кале</w:t>
      </w:r>
      <w:r w:rsidRPr="00592F7E">
        <w:rPr>
          <w:rFonts w:ascii="Times New Roman" w:hAnsi="Times New Roman"/>
          <w:sz w:val="28"/>
          <w:szCs w:val="28"/>
        </w:rPr>
        <w:t>н</w:t>
      </w:r>
      <w:r w:rsidRPr="00592F7E">
        <w:rPr>
          <w:rFonts w:ascii="Times New Roman" w:hAnsi="Times New Roman"/>
          <w:sz w:val="28"/>
          <w:szCs w:val="28"/>
        </w:rPr>
        <w:t>дарных днях.</w:t>
      </w: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Приложение № 2</w:t>
      </w:r>
    </w:p>
    <w:p w:rsidR="001B6733" w:rsidRPr="00592F7E" w:rsidRDefault="001B6733" w:rsidP="00C92D34">
      <w:pPr>
        <w:pStyle w:val="NoSpacing"/>
        <w:spacing w:before="120" w:after="120"/>
        <w:jc w:val="right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ПРИМЕРНЫЙ  П Е Р Е Ч Е Н Ь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работников образовательных учреждений с ненормированным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рабочим днем</w:t>
      </w: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Руководитель дошкольного образовательного учреждения.</w:t>
      </w: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Заведующие Филиалами</w:t>
      </w: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b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rPr>
          <w:rFonts w:ascii="Times New Roman" w:hAnsi="Times New Roman"/>
          <w:b/>
          <w:sz w:val="28"/>
          <w:szCs w:val="28"/>
        </w:rPr>
      </w:pPr>
      <w:r w:rsidRPr="00592F7E">
        <w:rPr>
          <w:rFonts w:ascii="Times New Roman" w:hAnsi="Times New Roman"/>
          <w:b/>
          <w:sz w:val="28"/>
          <w:szCs w:val="28"/>
        </w:rPr>
        <w:t>Примечание: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592F7E">
        <w:rPr>
          <w:rFonts w:ascii="Times New Roman" w:hAnsi="Times New Roman"/>
          <w:sz w:val="28"/>
          <w:szCs w:val="28"/>
        </w:rPr>
        <w:t>Конкретный перечень работников и продолжительность отпуска определяется каждым муниципальным образовательным учреждением самостоятельно и закр</w:t>
      </w:r>
      <w:r w:rsidRPr="00592F7E">
        <w:rPr>
          <w:rFonts w:ascii="Times New Roman" w:hAnsi="Times New Roman"/>
          <w:sz w:val="28"/>
          <w:szCs w:val="28"/>
        </w:rPr>
        <w:t>е</w:t>
      </w:r>
      <w:r w:rsidRPr="00592F7E">
        <w:rPr>
          <w:rFonts w:ascii="Times New Roman" w:hAnsi="Times New Roman"/>
          <w:sz w:val="28"/>
          <w:szCs w:val="28"/>
        </w:rPr>
        <w:t>пляется в коллективном договоре.</w:t>
      </w: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shd w:val="clear" w:color="auto" w:fill="FFFFFF"/>
        <w:spacing w:before="120" w:after="120" w:line="240" w:lineRule="auto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C92D34">
      <w:pPr>
        <w:spacing w:before="120" w:after="120" w:line="240" w:lineRule="auto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ED2AA4">
      <w:pPr>
        <w:spacing w:before="60" w:after="60" w:line="240" w:lineRule="auto"/>
        <w:rPr>
          <w:rFonts w:ascii="Times New Roman" w:hAnsi="Times New Roman"/>
          <w:sz w:val="28"/>
          <w:szCs w:val="28"/>
        </w:rPr>
      </w:pPr>
    </w:p>
    <w:p w:rsidR="001B6733" w:rsidRPr="00592F7E" w:rsidRDefault="001B6733" w:rsidP="00ED2AA4">
      <w:pPr>
        <w:spacing w:before="60" w:after="60" w:line="240" w:lineRule="auto"/>
        <w:rPr>
          <w:rFonts w:ascii="Times New Roman" w:hAnsi="Times New Roman"/>
          <w:sz w:val="28"/>
          <w:szCs w:val="28"/>
        </w:rPr>
      </w:pPr>
    </w:p>
    <w:sectPr w:rsidR="001B6733" w:rsidRPr="00592F7E" w:rsidSect="00316019">
      <w:pgSz w:w="11906" w:h="16838"/>
      <w:pgMar w:top="567" w:right="85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733" w:rsidRDefault="001B6733" w:rsidP="009B4FCF">
      <w:pPr>
        <w:spacing w:after="0" w:line="240" w:lineRule="auto"/>
      </w:pPr>
      <w:r>
        <w:separator/>
      </w:r>
    </w:p>
  </w:endnote>
  <w:endnote w:type="continuationSeparator" w:id="0">
    <w:p w:rsidR="001B6733" w:rsidRDefault="001B6733" w:rsidP="009B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33" w:rsidRDefault="001B6733">
    <w:pPr>
      <w:pStyle w:val="Footer"/>
      <w:jc w:val="right"/>
    </w:pPr>
    <w:fldSimple w:instr=" PAGE   \* MERGEFORMAT ">
      <w:r>
        <w:rPr>
          <w:noProof/>
        </w:rPr>
        <w:t>20</w:t>
      </w:r>
    </w:fldSimple>
  </w:p>
  <w:p w:rsidR="001B6733" w:rsidRDefault="001B67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733" w:rsidRDefault="001B6733" w:rsidP="009B4FCF">
      <w:pPr>
        <w:spacing w:after="0" w:line="240" w:lineRule="auto"/>
      </w:pPr>
      <w:r>
        <w:separator/>
      </w:r>
    </w:p>
  </w:footnote>
  <w:footnote w:type="continuationSeparator" w:id="0">
    <w:p w:rsidR="001B6733" w:rsidRDefault="001B6733" w:rsidP="009B4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8"/>
    <w:lvl w:ilvl="0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0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1BF377D2"/>
    <w:multiLevelType w:val="multilevel"/>
    <w:tmpl w:val="F656F05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1F8A1D72"/>
    <w:multiLevelType w:val="hybridMultilevel"/>
    <w:tmpl w:val="93DCE7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AD4C0B"/>
    <w:multiLevelType w:val="multilevel"/>
    <w:tmpl w:val="F87A05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4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799196B"/>
    <w:multiLevelType w:val="hybridMultilevel"/>
    <w:tmpl w:val="B4D0240E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54F00"/>
    <w:multiLevelType w:val="hybridMultilevel"/>
    <w:tmpl w:val="DC346418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651D2"/>
    <w:multiLevelType w:val="hybridMultilevel"/>
    <w:tmpl w:val="4A5288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E56772E"/>
    <w:multiLevelType w:val="multilevel"/>
    <w:tmpl w:val="ED8C9A68"/>
    <w:lvl w:ilvl="0">
      <w:start w:val="5"/>
      <w:numFmt w:val="decimal"/>
      <w:lvlText w:val="%1."/>
      <w:lvlJc w:val="left"/>
      <w:pPr>
        <w:ind w:left="810" w:hanging="81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990" w:hanging="81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170" w:hanging="8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9">
    <w:nsid w:val="513E7E1C"/>
    <w:multiLevelType w:val="hybridMultilevel"/>
    <w:tmpl w:val="A6C0AA6A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F6CC7"/>
    <w:multiLevelType w:val="hybridMultilevel"/>
    <w:tmpl w:val="C54EF804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F1362"/>
    <w:multiLevelType w:val="hybridMultilevel"/>
    <w:tmpl w:val="92820690"/>
    <w:lvl w:ilvl="0" w:tplc="3CE81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05DE3"/>
    <w:multiLevelType w:val="hybridMultilevel"/>
    <w:tmpl w:val="D5D4D4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7B974BF"/>
    <w:multiLevelType w:val="hybridMultilevel"/>
    <w:tmpl w:val="182E1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DE3801"/>
    <w:multiLevelType w:val="hybridMultilevel"/>
    <w:tmpl w:val="8AC8847E"/>
    <w:lvl w:ilvl="0" w:tplc="0D606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3"/>
  </w:num>
  <w:num w:numId="5">
    <w:abstractNumId w:val="1"/>
  </w:num>
  <w:num w:numId="6">
    <w:abstractNumId w:val="11"/>
  </w:num>
  <w:num w:numId="7">
    <w:abstractNumId w:val="2"/>
  </w:num>
  <w:num w:numId="8">
    <w:abstractNumId w:val="10"/>
  </w:num>
  <w:num w:numId="9">
    <w:abstractNumId w:val="9"/>
  </w:num>
  <w:num w:numId="10">
    <w:abstractNumId w:val="0"/>
  </w:num>
  <w:num w:numId="11">
    <w:abstractNumId w:val="6"/>
  </w:num>
  <w:num w:numId="12">
    <w:abstractNumId w:val="7"/>
  </w:num>
  <w:num w:numId="13">
    <w:abstractNumId w:val="8"/>
  </w:num>
  <w:num w:numId="14">
    <w:abstractNumId w:val="14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019"/>
    <w:rsid w:val="0003571B"/>
    <w:rsid w:val="00053E7C"/>
    <w:rsid w:val="0005748F"/>
    <w:rsid w:val="000A6F2B"/>
    <w:rsid w:val="001032D3"/>
    <w:rsid w:val="00153C88"/>
    <w:rsid w:val="00156C32"/>
    <w:rsid w:val="00195B08"/>
    <w:rsid w:val="001B6733"/>
    <w:rsid w:val="0024057F"/>
    <w:rsid w:val="0028454B"/>
    <w:rsid w:val="002C6897"/>
    <w:rsid w:val="003113EE"/>
    <w:rsid w:val="00316019"/>
    <w:rsid w:val="00316622"/>
    <w:rsid w:val="00316A22"/>
    <w:rsid w:val="0036475D"/>
    <w:rsid w:val="00385DFC"/>
    <w:rsid w:val="003A0F92"/>
    <w:rsid w:val="003B0646"/>
    <w:rsid w:val="003C60FD"/>
    <w:rsid w:val="003D5144"/>
    <w:rsid w:val="003E5226"/>
    <w:rsid w:val="003F1DB6"/>
    <w:rsid w:val="00440569"/>
    <w:rsid w:val="004843E7"/>
    <w:rsid w:val="00485919"/>
    <w:rsid w:val="004A66F2"/>
    <w:rsid w:val="0051099D"/>
    <w:rsid w:val="00512041"/>
    <w:rsid w:val="00552CA1"/>
    <w:rsid w:val="00592F7E"/>
    <w:rsid w:val="00595B6E"/>
    <w:rsid w:val="005A3B93"/>
    <w:rsid w:val="005A51C7"/>
    <w:rsid w:val="0060354C"/>
    <w:rsid w:val="0060551C"/>
    <w:rsid w:val="00636229"/>
    <w:rsid w:val="00647083"/>
    <w:rsid w:val="006824B5"/>
    <w:rsid w:val="007463B6"/>
    <w:rsid w:val="00760BFA"/>
    <w:rsid w:val="007B648E"/>
    <w:rsid w:val="007C4BB0"/>
    <w:rsid w:val="007F599A"/>
    <w:rsid w:val="00803DC7"/>
    <w:rsid w:val="008247EE"/>
    <w:rsid w:val="00832F7A"/>
    <w:rsid w:val="00852778"/>
    <w:rsid w:val="008679AB"/>
    <w:rsid w:val="00912F60"/>
    <w:rsid w:val="00921C06"/>
    <w:rsid w:val="009A38DD"/>
    <w:rsid w:val="009B4FCF"/>
    <w:rsid w:val="009D05C8"/>
    <w:rsid w:val="009D3D6F"/>
    <w:rsid w:val="00A46366"/>
    <w:rsid w:val="00AA4E7E"/>
    <w:rsid w:val="00AD04ED"/>
    <w:rsid w:val="00B4192C"/>
    <w:rsid w:val="00BD0A2E"/>
    <w:rsid w:val="00BD0D3B"/>
    <w:rsid w:val="00C301D4"/>
    <w:rsid w:val="00C71751"/>
    <w:rsid w:val="00C92D34"/>
    <w:rsid w:val="00D34E72"/>
    <w:rsid w:val="00D43913"/>
    <w:rsid w:val="00D5028F"/>
    <w:rsid w:val="00D57EDE"/>
    <w:rsid w:val="00DA1211"/>
    <w:rsid w:val="00E10715"/>
    <w:rsid w:val="00E233AB"/>
    <w:rsid w:val="00E7711E"/>
    <w:rsid w:val="00ED2AA4"/>
    <w:rsid w:val="00EF7497"/>
    <w:rsid w:val="00F14A5C"/>
    <w:rsid w:val="00F3070F"/>
    <w:rsid w:val="00F745D5"/>
    <w:rsid w:val="00F8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019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3">
    <w:name w:val="List 3"/>
    <w:basedOn w:val="Normal"/>
    <w:uiPriority w:val="99"/>
    <w:rsid w:val="00316019"/>
    <w:pPr>
      <w:widowControl w:val="0"/>
      <w:suppressAutoHyphens/>
      <w:spacing w:after="0" w:line="240" w:lineRule="auto"/>
      <w:ind w:left="849" w:hanging="283"/>
      <w:contextualSpacing/>
    </w:pPr>
    <w:rPr>
      <w:rFonts w:ascii="Times New Roman" w:hAnsi="Times New Roman"/>
      <w:sz w:val="24"/>
      <w:szCs w:val="20"/>
    </w:rPr>
  </w:style>
  <w:style w:type="paragraph" w:styleId="ListContinue3">
    <w:name w:val="List Continue 3"/>
    <w:basedOn w:val="Normal"/>
    <w:uiPriority w:val="99"/>
    <w:semiHidden/>
    <w:rsid w:val="00316019"/>
    <w:pPr>
      <w:widowControl w:val="0"/>
      <w:suppressAutoHyphens/>
      <w:spacing w:after="120" w:line="240" w:lineRule="auto"/>
      <w:ind w:left="849"/>
      <w:contextualSpacing/>
    </w:pPr>
    <w:rPr>
      <w:rFonts w:ascii="Times New Roman" w:hAnsi="Times New Roman"/>
      <w:sz w:val="24"/>
      <w:szCs w:val="20"/>
    </w:rPr>
  </w:style>
  <w:style w:type="paragraph" w:styleId="NoSpacing">
    <w:name w:val="No Spacing"/>
    <w:uiPriority w:val="99"/>
    <w:qFormat/>
    <w:rsid w:val="00316019"/>
    <w:rPr>
      <w:rFonts w:eastAsia="Times New Roman"/>
    </w:rPr>
  </w:style>
  <w:style w:type="paragraph" w:customStyle="1" w:styleId="BodyText24">
    <w:name w:val="Body Text 24"/>
    <w:basedOn w:val="Normal"/>
    <w:uiPriority w:val="99"/>
    <w:rsid w:val="00316019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paragraph" w:styleId="ListParagraph">
    <w:name w:val="List Paragraph"/>
    <w:basedOn w:val="Normal"/>
    <w:uiPriority w:val="99"/>
    <w:qFormat/>
    <w:rsid w:val="00316019"/>
    <w:pPr>
      <w:ind w:left="720"/>
    </w:pPr>
    <w:rPr>
      <w:rFonts w:cs="Calibri"/>
      <w:lang w:eastAsia="ar-SA"/>
    </w:rPr>
  </w:style>
  <w:style w:type="paragraph" w:customStyle="1" w:styleId="ConsPlusNormal">
    <w:name w:val="ConsPlusNormal"/>
    <w:uiPriority w:val="99"/>
    <w:rsid w:val="00316019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TableGrid">
    <w:name w:val="Table Grid"/>
    <w:basedOn w:val="TableNormal"/>
    <w:uiPriority w:val="99"/>
    <w:rsid w:val="00ED2A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B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B4FCF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9B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B4FCF"/>
    <w:rPr>
      <w:rFonts w:ascii="Calibri" w:hAnsi="Calibri" w:cs="Times New Roman"/>
      <w:lang w:eastAsia="ru-RU"/>
    </w:rPr>
  </w:style>
  <w:style w:type="character" w:styleId="Hyperlink">
    <w:name w:val="Hyperlink"/>
    <w:basedOn w:val="DefaultParagraphFont"/>
    <w:uiPriority w:val="99"/>
    <w:semiHidden/>
    <w:rsid w:val="00E1071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1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13EE"/>
    <w:rPr>
      <w:rFonts w:ascii="Tahoma" w:hAnsi="Tahoma" w:cs="Tahoma"/>
      <w:sz w:val="16"/>
      <w:szCs w:val="16"/>
      <w:lang w:eastAsia="ru-RU"/>
    </w:rPr>
  </w:style>
  <w:style w:type="paragraph" w:styleId="BodyText">
    <w:name w:val="Body Text"/>
    <w:basedOn w:val="Normal"/>
    <w:link w:val="BodyTextChar"/>
    <w:uiPriority w:val="99"/>
    <w:rsid w:val="00AD04E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D04ED"/>
    <w:rPr>
      <w:rFonts w:ascii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a">
    <w:name w:val="Основной текст Знак"/>
    <w:basedOn w:val="DefaultParagraphFont"/>
    <w:uiPriority w:val="99"/>
    <w:semiHidden/>
    <w:rsid w:val="00AD04ED"/>
    <w:rPr>
      <w:rFonts w:ascii="Calibri" w:hAnsi="Calibri" w:cs="Times New Roman"/>
      <w:lang w:eastAsia="ru-RU"/>
    </w:rPr>
  </w:style>
  <w:style w:type="paragraph" w:styleId="NormalWeb">
    <w:name w:val="Normal (Web)"/>
    <w:basedOn w:val="Normal"/>
    <w:uiPriority w:val="99"/>
    <w:rsid w:val="00BD0D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BD0D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11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center-yf.ru/data/Kadroviku/Trudovoi-dogovor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ase.garant.ru/2810981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garant.ru/28109817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base.garant.ru/2810981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28109817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1040</TotalTime>
  <Pages>24</Pages>
  <Words>7482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Д-С Солнышко</dc:creator>
  <cp:keywords/>
  <dc:description/>
  <cp:lastModifiedBy>User</cp:lastModifiedBy>
  <cp:revision>21</cp:revision>
  <cp:lastPrinted>2016-08-22T11:00:00Z</cp:lastPrinted>
  <dcterms:created xsi:type="dcterms:W3CDTF">2013-07-18T06:44:00Z</dcterms:created>
  <dcterms:modified xsi:type="dcterms:W3CDTF">2019-05-16T07:10:00Z</dcterms:modified>
</cp:coreProperties>
</file>